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EB09A">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2F283A4D">
      <w:pPr>
        <w:jc w:val="center"/>
        <w:rPr>
          <w:rFonts w:eastAsia="黑体"/>
          <w:sz w:val="72"/>
          <w:szCs w:val="72"/>
        </w:rPr>
      </w:pPr>
      <w:r>
        <w:rPr>
          <w:rFonts w:hint="eastAsia" w:eastAsia="黑体"/>
          <w:sz w:val="72"/>
          <w:szCs w:val="72"/>
        </w:rPr>
        <w:t>海南师范大学</w:t>
      </w:r>
    </w:p>
    <w:p w14:paraId="5A793ECB">
      <w:pPr>
        <w:jc w:val="center"/>
        <w:rPr>
          <w:rFonts w:eastAsia="黑体"/>
          <w:sz w:val="72"/>
          <w:szCs w:val="72"/>
        </w:rPr>
      </w:pPr>
      <w:r>
        <w:rPr>
          <w:rFonts w:hint="eastAsia" w:eastAsia="黑体"/>
          <w:sz w:val="72"/>
          <w:szCs w:val="72"/>
        </w:rPr>
        <w:t>专业技术资格评审表</w:t>
      </w:r>
    </w:p>
    <w:p w14:paraId="3441BFFD">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 xml:space="preserve">2025 </w:t>
      </w:r>
      <w:r>
        <w:rPr>
          <w:rFonts w:hint="eastAsia" w:ascii="宋体" w:hAnsi="宋体"/>
          <w:sz w:val="52"/>
        </w:rPr>
        <w:t>年度）</w:t>
      </w:r>
    </w:p>
    <w:p w14:paraId="7C3E29AE">
      <w:pPr>
        <w:jc w:val="center"/>
        <w:rPr>
          <w:rFonts w:ascii="宋体" w:hAnsi="宋体"/>
          <w:sz w:val="52"/>
        </w:rPr>
      </w:pPr>
      <w:r>
        <w:rPr>
          <w:rFonts w:hint="eastAsia" w:ascii="宋体" w:hAnsi="宋体"/>
          <w:sz w:val="52"/>
        </w:rPr>
        <w:t>（实验</w:t>
      </w:r>
      <w:r>
        <w:rPr>
          <w:rFonts w:hint="eastAsia" w:ascii="宋体" w:hAnsi="宋体"/>
          <w:sz w:val="52"/>
          <w:lang w:val="en-US" w:eastAsia="zh-CN"/>
        </w:rPr>
        <w:t>技术</w:t>
      </w:r>
      <w:r>
        <w:rPr>
          <w:rFonts w:hint="eastAsia" w:ascii="宋体" w:hAnsi="宋体"/>
          <w:sz w:val="52"/>
        </w:rPr>
        <w:t>系列专用）</w:t>
      </w:r>
    </w:p>
    <w:p w14:paraId="0977C3EF">
      <w:pPr>
        <w:rPr>
          <w:sz w:val="30"/>
        </w:rPr>
      </w:pPr>
    </w:p>
    <w:p w14:paraId="3816DBE6">
      <w:pPr>
        <w:ind w:firstLine="1960" w:firstLineChars="700"/>
        <w:rPr>
          <w:sz w:val="28"/>
        </w:rPr>
      </w:pPr>
    </w:p>
    <w:p w14:paraId="3DBA50A8">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eastAsia="zh-CN"/>
        </w:rPr>
        <w:t>化学与化工学院</w:t>
      </w:r>
      <w:r>
        <w:rPr>
          <w:rFonts w:hint="eastAsia"/>
          <w:sz w:val="28"/>
          <w:u w:val="single"/>
        </w:rPr>
        <w:t xml:space="preserve">       </w:t>
      </w:r>
    </w:p>
    <w:p w14:paraId="25FCAA41">
      <w:pPr>
        <w:ind w:firstLine="1960" w:firstLineChars="700"/>
        <w:rPr>
          <w:sz w:val="28"/>
        </w:rPr>
      </w:pPr>
    </w:p>
    <w:p w14:paraId="3AE34429">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eastAsia="zh-CN"/>
        </w:rPr>
        <w:t>李述日</w:t>
      </w:r>
      <w:r>
        <w:rPr>
          <w:rFonts w:hint="eastAsia"/>
          <w:sz w:val="30"/>
          <w:u w:val="single"/>
        </w:rPr>
        <w:t xml:space="preserve">              </w:t>
      </w:r>
    </w:p>
    <w:p w14:paraId="5A004701">
      <w:pPr>
        <w:ind w:firstLine="1920" w:firstLineChars="800"/>
        <w:rPr>
          <w:sz w:val="24"/>
        </w:rPr>
      </w:pPr>
    </w:p>
    <w:p w14:paraId="11C716D6">
      <w:pPr>
        <w:ind w:firstLine="1920" w:firstLineChars="800"/>
        <w:rPr>
          <w:sz w:val="24"/>
          <w:u w:val="single"/>
        </w:rPr>
      </w:pPr>
      <w:r>
        <w:rPr>
          <w:rFonts w:hint="eastAsia"/>
          <w:sz w:val="24"/>
        </w:rPr>
        <w:t xml:space="preserve">现任专业   </w:t>
      </w:r>
    </w:p>
    <w:p w14:paraId="4E62BACA">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eastAsia="zh-CN"/>
        </w:rPr>
        <w:t>实验师</w:t>
      </w:r>
      <w:r>
        <w:rPr>
          <w:rFonts w:hint="eastAsia"/>
          <w:sz w:val="24"/>
          <w:u w:val="single"/>
        </w:rPr>
        <w:t xml:space="preserve">                  </w:t>
      </w:r>
    </w:p>
    <w:p w14:paraId="0ECAA5FA">
      <w:pPr>
        <w:ind w:firstLine="1920" w:firstLineChars="800"/>
        <w:rPr>
          <w:sz w:val="24"/>
          <w:u w:val="single"/>
        </w:rPr>
      </w:pPr>
    </w:p>
    <w:p w14:paraId="2FB2B3E4">
      <w:pPr>
        <w:ind w:firstLine="1920" w:firstLineChars="800"/>
        <w:rPr>
          <w:sz w:val="24"/>
        </w:rPr>
      </w:pPr>
    </w:p>
    <w:p w14:paraId="6EB9AC0A">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eastAsia="zh-CN"/>
        </w:rPr>
        <w:t>化学</w:t>
      </w:r>
      <w:r>
        <w:rPr>
          <w:rFonts w:hint="eastAsia"/>
          <w:sz w:val="24"/>
          <w:u w:val="single"/>
        </w:rPr>
        <w:t xml:space="preserve">                    </w:t>
      </w:r>
    </w:p>
    <w:p w14:paraId="18E717A8">
      <w:pPr>
        <w:ind w:firstLine="1920" w:firstLineChars="800"/>
        <w:rPr>
          <w:sz w:val="24"/>
        </w:rPr>
      </w:pPr>
    </w:p>
    <w:p w14:paraId="0F00D7C1">
      <w:pPr>
        <w:ind w:firstLine="1920" w:firstLineChars="800"/>
        <w:rPr>
          <w:sz w:val="24"/>
        </w:rPr>
      </w:pPr>
    </w:p>
    <w:p w14:paraId="612591F3">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eastAsia="zh-CN"/>
        </w:rPr>
        <w:t>高级实验师</w:t>
      </w:r>
      <w:r>
        <w:rPr>
          <w:rFonts w:hint="eastAsia"/>
          <w:sz w:val="24"/>
          <w:u w:val="single"/>
        </w:rPr>
        <w:t xml:space="preserve">              </w:t>
      </w:r>
    </w:p>
    <w:p w14:paraId="0B92064F">
      <w:pPr>
        <w:ind w:firstLine="1920" w:firstLineChars="800"/>
        <w:rPr>
          <w:sz w:val="24"/>
        </w:rPr>
      </w:pPr>
    </w:p>
    <w:p w14:paraId="3D8B884D">
      <w:pPr>
        <w:ind w:firstLine="1920" w:firstLineChars="800"/>
        <w:rPr>
          <w:sz w:val="24"/>
        </w:rPr>
      </w:pPr>
    </w:p>
    <w:p w14:paraId="5D41CA40">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52893642">
      <w:pPr>
        <w:ind w:firstLine="1920" w:firstLineChars="800"/>
        <w:rPr>
          <w:sz w:val="24"/>
        </w:rPr>
      </w:pPr>
    </w:p>
    <w:p w14:paraId="30B72BCE">
      <w:pPr>
        <w:rPr>
          <w:sz w:val="24"/>
          <w:u w:val="single"/>
        </w:rPr>
      </w:pPr>
    </w:p>
    <w:p w14:paraId="6B675E87">
      <w:pPr>
        <w:rPr>
          <w:sz w:val="24"/>
          <w:u w:val="single"/>
        </w:rPr>
      </w:pPr>
    </w:p>
    <w:p w14:paraId="15A91547">
      <w:pPr>
        <w:jc w:val="center"/>
        <w:rPr>
          <w:sz w:val="24"/>
          <w:u w:val="single"/>
        </w:rPr>
      </w:pPr>
    </w:p>
    <w:p w14:paraId="11910956">
      <w:pPr>
        <w:ind w:firstLine="2400" w:firstLineChars="1000"/>
        <w:rPr>
          <w:sz w:val="24"/>
        </w:rPr>
      </w:pPr>
      <w:r>
        <w:rPr>
          <w:rFonts w:hint="eastAsia"/>
          <w:sz w:val="24"/>
        </w:rPr>
        <w:t xml:space="preserve">填表时间：  </w:t>
      </w:r>
      <w:r>
        <w:rPr>
          <w:rFonts w:hint="eastAsia"/>
          <w:sz w:val="24"/>
          <w:lang w:val="en-US" w:eastAsia="zh-CN"/>
        </w:rPr>
        <w:t xml:space="preserve"> 2026</w:t>
      </w:r>
      <w:r>
        <w:rPr>
          <w:rFonts w:hint="eastAsia"/>
          <w:sz w:val="24"/>
        </w:rPr>
        <w:t xml:space="preserve">   年  </w:t>
      </w:r>
      <w:r>
        <w:rPr>
          <w:rFonts w:hint="eastAsia"/>
          <w:sz w:val="24"/>
          <w:lang w:val="en-US" w:eastAsia="zh-CN"/>
        </w:rPr>
        <w:t>1</w:t>
      </w:r>
      <w:r>
        <w:rPr>
          <w:rFonts w:hint="eastAsia"/>
          <w:sz w:val="24"/>
        </w:rPr>
        <w:t xml:space="preserve">  </w:t>
      </w:r>
      <w:r>
        <w:rPr>
          <w:rFonts w:hint="eastAsia"/>
          <w:sz w:val="24"/>
          <w:lang w:val="en-US" w:eastAsia="zh-CN"/>
        </w:rPr>
        <w:t xml:space="preserve"> </w:t>
      </w:r>
      <w:r>
        <w:rPr>
          <w:rFonts w:hint="eastAsia"/>
          <w:sz w:val="24"/>
        </w:rPr>
        <w:t xml:space="preserve">月  </w:t>
      </w:r>
      <w:r>
        <w:rPr>
          <w:rFonts w:hint="eastAsia"/>
          <w:sz w:val="24"/>
          <w:lang w:val="en-US" w:eastAsia="zh-CN"/>
        </w:rPr>
        <w:t xml:space="preserve"> 15</w:t>
      </w:r>
      <w:r>
        <w:rPr>
          <w:rFonts w:hint="eastAsia"/>
          <w:sz w:val="24"/>
        </w:rPr>
        <w:t xml:space="preserve">   日</w:t>
      </w:r>
    </w:p>
    <w:p w14:paraId="1578DAE7">
      <w:pPr>
        <w:ind w:firstLine="2400" w:firstLineChars="1000"/>
        <w:rPr>
          <w:sz w:val="24"/>
        </w:rPr>
      </w:pPr>
    </w:p>
    <w:p w14:paraId="2D4191CC">
      <w:pPr>
        <w:ind w:firstLine="2400" w:firstLineChars="1000"/>
        <w:rPr>
          <w:sz w:val="24"/>
        </w:rPr>
      </w:pPr>
    </w:p>
    <w:p w14:paraId="2C9826F6">
      <w:pPr>
        <w:jc w:val="center"/>
        <w:rPr>
          <w:b/>
          <w:sz w:val="32"/>
          <w:szCs w:val="32"/>
        </w:rPr>
      </w:pPr>
      <w:r>
        <w:rPr>
          <w:rFonts w:hint="eastAsia"/>
          <w:b/>
          <w:sz w:val="32"/>
          <w:szCs w:val="32"/>
        </w:rPr>
        <w:t>海南师范大学印制</w:t>
      </w:r>
    </w:p>
    <w:p w14:paraId="1C4D5905">
      <w:pPr>
        <w:ind w:firstLine="2400" w:firstLineChars="1000"/>
        <w:rPr>
          <w:sz w:val="24"/>
        </w:rPr>
      </w:pPr>
    </w:p>
    <w:p w14:paraId="7ECB1514">
      <w:pPr>
        <w:jc w:val="center"/>
        <w:rPr>
          <w:sz w:val="32"/>
        </w:rPr>
      </w:pPr>
    </w:p>
    <w:p w14:paraId="112F1876">
      <w:pPr>
        <w:jc w:val="center"/>
        <w:rPr>
          <w:rFonts w:eastAsia="黑体"/>
          <w:sz w:val="44"/>
        </w:rPr>
      </w:pPr>
      <w:r>
        <w:rPr>
          <w:rFonts w:hint="eastAsia" w:eastAsia="黑体"/>
          <w:sz w:val="44"/>
        </w:rPr>
        <w:t>填表说明</w:t>
      </w:r>
    </w:p>
    <w:p w14:paraId="7A3B0184">
      <w:pPr>
        <w:jc w:val="center"/>
        <w:rPr>
          <w:rFonts w:ascii="仿宋_GB2312" w:eastAsia="仿宋_GB2312"/>
          <w:sz w:val="32"/>
          <w:szCs w:val="32"/>
        </w:rPr>
      </w:pPr>
    </w:p>
    <w:p w14:paraId="1C34AFB7">
      <w:pPr>
        <w:ind w:firstLine="640" w:firstLineChars="200"/>
        <w:rPr>
          <w:rFonts w:ascii="仿宋_GB2312" w:eastAsia="仿宋_GB2312"/>
          <w:sz w:val="32"/>
          <w:szCs w:val="32"/>
        </w:rPr>
      </w:pPr>
      <w:r>
        <w:rPr>
          <w:rFonts w:hint="eastAsia" w:ascii="仿宋_GB2312" w:eastAsia="仿宋_GB2312"/>
          <w:sz w:val="32"/>
          <w:szCs w:val="32"/>
        </w:rPr>
        <w:t>1.本表供本校专业技术人员评审实验</w:t>
      </w:r>
      <w:r>
        <w:rPr>
          <w:rFonts w:hint="eastAsia" w:ascii="仿宋_GB2312" w:eastAsia="仿宋_GB2312"/>
          <w:sz w:val="32"/>
          <w:szCs w:val="32"/>
          <w:lang w:eastAsia="zh-CN"/>
        </w:rPr>
        <w:t>技术</w:t>
      </w:r>
      <w:r>
        <w:rPr>
          <w:rFonts w:hint="eastAsia" w:ascii="仿宋_GB2312" w:eastAsia="仿宋_GB2312"/>
          <w:sz w:val="32"/>
          <w:szCs w:val="32"/>
        </w:rPr>
        <w:t>系列专业技术资格时使用。１—</w:t>
      </w:r>
      <w:r>
        <w:rPr>
          <w:rFonts w:hint="eastAsia" w:ascii="仿宋_GB2312" w:eastAsia="仿宋_GB2312"/>
          <w:sz w:val="32"/>
          <w:szCs w:val="32"/>
          <w:lang w:val="en-US" w:eastAsia="zh-CN"/>
        </w:rPr>
        <w:t>8</w:t>
      </w:r>
      <w:r>
        <w:rPr>
          <w:rFonts w:hint="eastAsia" w:ascii="仿宋_GB2312" w:eastAsia="仿宋_GB2312"/>
          <w:sz w:val="32"/>
          <w:szCs w:val="32"/>
        </w:rPr>
        <w:t>页由</w:t>
      </w:r>
      <w:r>
        <w:rPr>
          <w:rFonts w:hint="eastAsia" w:ascii="仿宋_GB2312" w:eastAsia="仿宋_GB2312"/>
          <w:sz w:val="32"/>
          <w:szCs w:val="32"/>
          <w:lang w:eastAsia="zh-CN"/>
        </w:rPr>
        <w:t>申报</w:t>
      </w:r>
      <w:r>
        <w:rPr>
          <w:rFonts w:hint="eastAsia" w:ascii="仿宋_GB2312" w:eastAsia="仿宋_GB2312"/>
          <w:sz w:val="32"/>
          <w:szCs w:val="32"/>
        </w:rPr>
        <w:t>者填写，第</w:t>
      </w:r>
      <w:r>
        <w:rPr>
          <w:rFonts w:hint="eastAsia" w:ascii="仿宋_GB2312" w:eastAsia="仿宋_GB2312"/>
          <w:sz w:val="32"/>
          <w:szCs w:val="32"/>
          <w:lang w:val="en-US" w:eastAsia="zh-CN"/>
        </w:rPr>
        <w:t>2</w:t>
      </w:r>
      <w:r>
        <w:rPr>
          <w:rFonts w:hint="eastAsia" w:ascii="仿宋_GB2312" w:eastAsia="仿宋_GB2312"/>
          <w:sz w:val="32"/>
          <w:szCs w:val="32"/>
        </w:rPr>
        <w:t>页中思想品德鉴定和师德师风表现由所在单位填写并盖章，第</w:t>
      </w:r>
      <w:r>
        <w:rPr>
          <w:rFonts w:hint="eastAsia" w:ascii="仿宋_GB2312" w:eastAsia="仿宋_GB2312"/>
          <w:sz w:val="32"/>
          <w:szCs w:val="32"/>
          <w:lang w:val="en-US" w:eastAsia="zh-CN"/>
        </w:rPr>
        <w:t>4</w:t>
      </w:r>
      <w:r>
        <w:rPr>
          <w:rFonts w:hint="eastAsia" w:ascii="仿宋_GB2312" w:eastAsia="仿宋_GB2312"/>
          <w:sz w:val="32"/>
          <w:szCs w:val="32"/>
        </w:rPr>
        <w:t>页“学院审核情况”由学院填写审核意见。</w:t>
      </w:r>
      <w:r>
        <w:rPr>
          <w:rFonts w:hint="eastAsia" w:ascii="仿宋_GB2312" w:eastAsia="仿宋_GB2312"/>
          <w:sz w:val="32"/>
          <w:szCs w:val="32"/>
          <w:lang w:val="en-US" w:eastAsia="zh-CN"/>
        </w:rPr>
        <w:t>9</w:t>
      </w:r>
      <w:r>
        <w:rPr>
          <w:rFonts w:hint="eastAsia" w:ascii="仿宋_GB2312" w:eastAsia="仿宋_GB2312"/>
          <w:sz w:val="32"/>
          <w:szCs w:val="32"/>
        </w:rPr>
        <w:t>—1</w:t>
      </w:r>
      <w:r>
        <w:rPr>
          <w:rFonts w:hint="eastAsia" w:ascii="仿宋_GB2312" w:eastAsia="仿宋_GB2312"/>
          <w:sz w:val="32"/>
          <w:szCs w:val="32"/>
          <w:lang w:val="en-US" w:eastAsia="zh-CN"/>
        </w:rPr>
        <w:t>0</w:t>
      </w:r>
      <w:r>
        <w:rPr>
          <w:rFonts w:hint="eastAsia" w:ascii="仿宋_GB2312" w:eastAsia="仿宋_GB2312"/>
          <w:sz w:val="32"/>
          <w:szCs w:val="32"/>
        </w:rPr>
        <w:t>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评议工作委员会或职称办填写。填写内容应经人事部门审核认可，编号由人事部门统一编制。</w:t>
      </w:r>
    </w:p>
    <w:p w14:paraId="24C75188">
      <w:pPr>
        <w:ind w:firstLine="640" w:firstLineChars="200"/>
        <w:rPr>
          <w:rFonts w:ascii="仿宋_GB2312" w:eastAsia="仿宋_GB2312"/>
          <w:sz w:val="32"/>
          <w:szCs w:val="32"/>
        </w:rPr>
      </w:pPr>
      <w:r>
        <w:rPr>
          <w:rFonts w:hint="eastAsia" w:ascii="仿宋_GB2312" w:eastAsia="仿宋_GB2312"/>
          <w:sz w:val="32"/>
          <w:szCs w:val="32"/>
        </w:rPr>
        <w:t>2.年月日一律用公历阿拉伯数字填字。</w:t>
      </w:r>
    </w:p>
    <w:p w14:paraId="158E455A">
      <w:pPr>
        <w:ind w:firstLine="640" w:firstLineChars="200"/>
        <w:rPr>
          <w:rFonts w:ascii="仿宋_GB2312" w:eastAsia="仿宋_GB2312"/>
          <w:sz w:val="32"/>
          <w:szCs w:val="32"/>
        </w:rPr>
      </w:pPr>
      <w:r>
        <w:rPr>
          <w:rFonts w:hint="eastAsia" w:ascii="仿宋_GB2312" w:eastAsia="仿宋_GB2312"/>
          <w:sz w:val="32"/>
          <w:szCs w:val="32"/>
        </w:rPr>
        <w:t>3.“相片”一律用近期一寸正面半身免冠照。</w:t>
      </w:r>
    </w:p>
    <w:p w14:paraId="77DA61D7">
      <w:pPr>
        <w:ind w:firstLine="640" w:firstLineChars="200"/>
        <w:rPr>
          <w:rFonts w:ascii="仿宋_GB2312" w:eastAsia="仿宋_GB2312"/>
          <w:sz w:val="32"/>
          <w:szCs w:val="32"/>
        </w:rPr>
      </w:pPr>
      <w:r>
        <w:rPr>
          <w:rFonts w:hint="eastAsia" w:ascii="仿宋_GB2312" w:eastAsia="仿宋_GB2312"/>
          <w:sz w:val="32"/>
          <w:szCs w:val="32"/>
        </w:rPr>
        <w:t>4.“毕业学校”填</w:t>
      </w:r>
      <w:r>
        <w:rPr>
          <w:rFonts w:hint="eastAsia" w:ascii="仿宋_GB2312" w:eastAsia="仿宋_GB2312"/>
          <w:sz w:val="32"/>
          <w:szCs w:val="32"/>
          <w:lang w:eastAsia="zh-CN"/>
        </w:rPr>
        <w:t>最高学历</w:t>
      </w:r>
      <w:r>
        <w:rPr>
          <w:rFonts w:hint="eastAsia" w:ascii="仿宋_GB2312" w:eastAsia="仿宋_GB2312"/>
          <w:sz w:val="32"/>
          <w:szCs w:val="32"/>
        </w:rPr>
        <w:t>毕业学校当时的全称。</w:t>
      </w:r>
    </w:p>
    <w:p w14:paraId="1BD7B927">
      <w:pPr>
        <w:ind w:firstLine="640" w:firstLineChars="200"/>
        <w:rPr>
          <w:rFonts w:ascii="仿宋_GB2312" w:eastAsia="仿宋_GB2312"/>
          <w:sz w:val="32"/>
          <w:szCs w:val="32"/>
        </w:rPr>
      </w:pPr>
      <w:r>
        <w:rPr>
          <w:rFonts w:hint="eastAsia" w:ascii="仿宋_GB2312" w:eastAsia="仿宋_GB2312"/>
          <w:sz w:val="32"/>
          <w:szCs w:val="32"/>
        </w:rPr>
        <w:t>5.晋升形式：正常晋升或转评。</w:t>
      </w:r>
    </w:p>
    <w:p w14:paraId="6F6DE2FC">
      <w:pPr>
        <w:ind w:firstLine="640" w:firstLineChars="200"/>
        <w:rPr>
          <w:rFonts w:ascii="仿宋_GB2312" w:eastAsia="仿宋_GB2312"/>
          <w:sz w:val="32"/>
          <w:szCs w:val="32"/>
        </w:rPr>
      </w:pPr>
      <w:r>
        <w:rPr>
          <w:rFonts w:hint="eastAsia" w:ascii="仿宋_GB2312" w:eastAsia="仿宋_GB2312"/>
          <w:sz w:val="32"/>
          <w:szCs w:val="32"/>
        </w:rPr>
        <w:t>6.申报资格名称：实验师、高级实验师。</w:t>
      </w:r>
    </w:p>
    <w:p w14:paraId="2589F69B">
      <w:pPr>
        <w:ind w:firstLine="640" w:firstLineChars="200"/>
        <w:rPr>
          <w:rFonts w:ascii="仿宋_GB2312" w:eastAsia="仿宋_GB2312"/>
          <w:sz w:val="32"/>
          <w:szCs w:val="32"/>
        </w:rPr>
      </w:pPr>
      <w:r>
        <w:rPr>
          <w:rFonts w:hint="eastAsia" w:ascii="仿宋_GB2312" w:eastAsia="仿宋_GB2312"/>
          <w:sz w:val="32"/>
          <w:szCs w:val="32"/>
        </w:rPr>
        <w:t>7.聘任年限应足年，按“5年6个月”格式填写，一年按12个月计算，如2017年3月起聘，到2018年12月，任职年限就只有</w:t>
      </w:r>
      <w:r>
        <w:rPr>
          <w:rFonts w:hint="eastAsia" w:ascii="仿宋_GB2312" w:eastAsia="仿宋_GB2312"/>
          <w:sz w:val="32"/>
          <w:szCs w:val="32"/>
          <w:lang w:val="en-US" w:eastAsia="zh-CN"/>
        </w:rPr>
        <w:t>1</w:t>
      </w:r>
      <w:r>
        <w:rPr>
          <w:rFonts w:hint="eastAsia" w:ascii="仿宋_GB2312" w:eastAsia="仿宋_GB2312"/>
          <w:sz w:val="32"/>
          <w:szCs w:val="32"/>
        </w:rPr>
        <w:t>年10个月，不到</w:t>
      </w:r>
      <w:r>
        <w:rPr>
          <w:rFonts w:hint="eastAsia" w:ascii="仿宋_GB2312" w:eastAsia="仿宋_GB2312"/>
          <w:sz w:val="32"/>
          <w:szCs w:val="32"/>
          <w:lang w:val="en-US" w:eastAsia="zh-CN"/>
        </w:rPr>
        <w:t>2</w:t>
      </w:r>
      <w:r>
        <w:rPr>
          <w:rFonts w:hint="eastAsia" w:ascii="仿宋_GB2312" w:eastAsia="仿宋_GB2312"/>
          <w:sz w:val="32"/>
          <w:szCs w:val="32"/>
        </w:rPr>
        <w:t>年。</w:t>
      </w:r>
    </w:p>
    <w:p w14:paraId="4B6FD9D5">
      <w:pPr>
        <w:ind w:firstLine="640" w:firstLineChars="200"/>
        <w:rPr>
          <w:rFonts w:ascii="仿宋_GB2312" w:eastAsia="仿宋_GB2312"/>
          <w:sz w:val="32"/>
          <w:szCs w:val="32"/>
        </w:rPr>
      </w:pPr>
      <w:r>
        <w:rPr>
          <w:rFonts w:hint="eastAsia" w:ascii="仿宋_GB2312" w:eastAsia="仿宋_GB2312"/>
          <w:sz w:val="32"/>
          <w:szCs w:val="32"/>
        </w:rPr>
        <w:t>8.学年及学期表达：如2017-2018</w:t>
      </w:r>
      <w:r>
        <w:rPr>
          <w:rFonts w:hint="eastAsia" w:ascii="仿宋_GB2312" w:eastAsia="仿宋_GB2312"/>
          <w:sz w:val="32"/>
          <w:szCs w:val="32"/>
          <w:lang w:eastAsia="zh-CN"/>
        </w:rPr>
        <w:t>（</w:t>
      </w:r>
      <w:r>
        <w:rPr>
          <w:rFonts w:hint="eastAsia" w:ascii="仿宋_GB2312" w:eastAsia="仿宋_GB2312"/>
          <w:sz w:val="32"/>
          <w:szCs w:val="32"/>
        </w:rPr>
        <w:t>一</w:t>
      </w:r>
      <w:r>
        <w:rPr>
          <w:rFonts w:hint="eastAsia" w:ascii="仿宋_GB2312" w:eastAsia="仿宋_GB2312"/>
          <w:sz w:val="32"/>
          <w:szCs w:val="32"/>
          <w:lang w:eastAsia="zh-CN"/>
        </w:rPr>
        <w:t>）</w:t>
      </w:r>
      <w:r>
        <w:rPr>
          <w:rFonts w:hint="eastAsia" w:ascii="仿宋_GB2312" w:eastAsia="仿宋_GB2312"/>
          <w:sz w:val="32"/>
          <w:szCs w:val="32"/>
        </w:rPr>
        <w:t>、2015-2016</w:t>
      </w:r>
      <w:r>
        <w:rPr>
          <w:rFonts w:hint="eastAsia" w:ascii="仿宋_GB2312" w:eastAsia="仿宋_GB2312"/>
          <w:sz w:val="32"/>
          <w:szCs w:val="32"/>
          <w:lang w:eastAsia="zh-CN"/>
        </w:rPr>
        <w:t>（</w:t>
      </w:r>
      <w:r>
        <w:rPr>
          <w:rFonts w:hint="eastAsia" w:ascii="仿宋_GB2312" w:eastAsia="仿宋_GB2312"/>
          <w:sz w:val="32"/>
          <w:szCs w:val="32"/>
        </w:rPr>
        <w:t>二</w:t>
      </w:r>
      <w:r>
        <w:rPr>
          <w:rFonts w:hint="eastAsia" w:ascii="仿宋_GB2312" w:eastAsia="仿宋_GB2312"/>
          <w:sz w:val="32"/>
          <w:szCs w:val="32"/>
          <w:lang w:eastAsia="zh-CN"/>
        </w:rPr>
        <w:t>）</w:t>
      </w:r>
      <w:r>
        <w:rPr>
          <w:rFonts w:hint="eastAsia" w:ascii="仿宋_GB2312" w:eastAsia="仿宋_GB2312"/>
          <w:sz w:val="32"/>
          <w:szCs w:val="32"/>
        </w:rPr>
        <w:t>。</w:t>
      </w:r>
    </w:p>
    <w:p w14:paraId="263BF1C4">
      <w:pPr>
        <w:ind w:firstLine="640" w:firstLineChars="200"/>
        <w:rPr>
          <w:rFonts w:ascii="仿宋_GB2312" w:eastAsia="仿宋_GB2312"/>
          <w:sz w:val="32"/>
          <w:szCs w:val="32"/>
        </w:rPr>
      </w:pPr>
      <w:r>
        <w:rPr>
          <w:rFonts w:hint="eastAsia" w:ascii="仿宋_GB2312" w:eastAsia="仿宋_GB2312"/>
          <w:sz w:val="32"/>
          <w:szCs w:val="32"/>
        </w:rPr>
        <w:t>9.如填写表格内容较多，可自行增加行，没有内容的表格可删减行，但至少保留表头及一行，不可全删除。</w:t>
      </w:r>
    </w:p>
    <w:p w14:paraId="3B488BE3">
      <w:pPr>
        <w:rPr>
          <w:rFonts w:ascii="仿宋_GB2312" w:eastAsia="仿宋_GB2312"/>
          <w:sz w:val="32"/>
          <w:szCs w:val="32"/>
        </w:rPr>
      </w:pPr>
    </w:p>
    <w:p w14:paraId="569CBEC7">
      <w:pPr>
        <w:jc w:val="center"/>
        <w:rPr>
          <w:rFonts w:hint="eastAsia"/>
          <w:b/>
          <w:sz w:val="32"/>
          <w:szCs w:val="32"/>
        </w:rPr>
        <w:sectPr>
          <w:pgSz w:w="11906" w:h="16838"/>
          <w:pgMar w:top="1134" w:right="1134" w:bottom="1134" w:left="1134" w:header="851" w:footer="454" w:gutter="0"/>
          <w:cols w:space="425" w:num="1"/>
          <w:docGrid w:type="lines" w:linePitch="312" w:charSpace="0"/>
        </w:sectPr>
      </w:pPr>
    </w:p>
    <w:p w14:paraId="53FE0BC9">
      <w:pPr>
        <w:jc w:val="center"/>
        <w:rPr>
          <w:b/>
          <w:sz w:val="32"/>
          <w:szCs w:val="32"/>
        </w:rPr>
      </w:pPr>
      <w:r>
        <w:rPr>
          <w:rFonts w:hint="eastAsia"/>
          <w:b/>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4"/>
        <w:gridCol w:w="565"/>
        <w:gridCol w:w="566"/>
        <w:gridCol w:w="142"/>
        <w:gridCol w:w="142"/>
        <w:gridCol w:w="567"/>
        <w:gridCol w:w="283"/>
        <w:gridCol w:w="284"/>
        <w:gridCol w:w="246"/>
        <w:gridCol w:w="462"/>
        <w:gridCol w:w="1047"/>
        <w:gridCol w:w="92"/>
        <w:gridCol w:w="16"/>
        <w:gridCol w:w="263"/>
        <w:gridCol w:w="709"/>
        <w:gridCol w:w="430"/>
        <w:gridCol w:w="276"/>
        <w:gridCol w:w="574"/>
        <w:gridCol w:w="142"/>
        <w:gridCol w:w="141"/>
        <w:gridCol w:w="426"/>
        <w:gridCol w:w="285"/>
        <w:gridCol w:w="849"/>
      </w:tblGrid>
      <w:tr w14:paraId="7DCC07C7">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1EBADAEF">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14:paraId="78B760BE">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李述日</w:t>
            </w:r>
          </w:p>
        </w:tc>
        <w:tc>
          <w:tcPr>
            <w:tcW w:w="567" w:type="dxa"/>
            <w:tcBorders>
              <w:top w:val="single" w:color="000000" w:sz="4" w:space="0"/>
              <w:left w:val="nil"/>
              <w:bottom w:val="single" w:color="000000" w:sz="4" w:space="0"/>
              <w:right w:val="single" w:color="000000" w:sz="4" w:space="0"/>
            </w:tcBorders>
            <w:vAlign w:val="center"/>
          </w:tcPr>
          <w:p w14:paraId="19504744">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49D133DC">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男</w:t>
            </w:r>
          </w:p>
        </w:tc>
        <w:tc>
          <w:tcPr>
            <w:tcW w:w="708" w:type="dxa"/>
            <w:gridSpan w:val="2"/>
            <w:tcBorders>
              <w:top w:val="single" w:color="000000" w:sz="4" w:space="0"/>
              <w:left w:val="nil"/>
              <w:bottom w:val="nil"/>
              <w:right w:val="single" w:color="000000" w:sz="4" w:space="0"/>
            </w:tcBorders>
            <w:vAlign w:val="center"/>
          </w:tcPr>
          <w:p w14:paraId="5393ADA9">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06F320DC">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1982.10</w:t>
            </w:r>
          </w:p>
        </w:tc>
        <w:tc>
          <w:tcPr>
            <w:tcW w:w="709" w:type="dxa"/>
            <w:tcBorders>
              <w:top w:val="single" w:color="000000" w:sz="4" w:space="0"/>
              <w:left w:val="single" w:color="auto" w:sz="4" w:space="0"/>
              <w:bottom w:val="single" w:color="000000" w:sz="4" w:space="0"/>
              <w:right w:val="single" w:color="auto" w:sz="4" w:space="0"/>
            </w:tcBorders>
            <w:vAlign w:val="center"/>
          </w:tcPr>
          <w:p w14:paraId="0408CF76">
            <w:pPr>
              <w:widowControl/>
              <w:jc w:val="center"/>
              <w:rPr>
                <w:rFonts w:ascii="宋体" w:hAnsi="宋体" w:cs="Arial"/>
                <w:color w:val="000000"/>
                <w:kern w:val="0"/>
                <w:szCs w:val="21"/>
              </w:rPr>
            </w:pPr>
            <w:r>
              <w:rPr>
                <w:rFonts w:hint="eastAsia" w:ascii="宋体" w:hAnsi="宋体" w:cs="Arial"/>
                <w:color w:val="000000"/>
                <w:kern w:val="0"/>
                <w:szCs w:val="21"/>
              </w:rPr>
              <w:t>政治</w:t>
            </w:r>
          </w:p>
          <w:p w14:paraId="42ED5FE8">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6ECC769C">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中共党员</w:t>
            </w:r>
          </w:p>
        </w:tc>
        <w:tc>
          <w:tcPr>
            <w:tcW w:w="1843" w:type="dxa"/>
            <w:gridSpan w:val="5"/>
            <w:vMerge w:val="restart"/>
            <w:tcBorders>
              <w:top w:val="single" w:color="000000" w:sz="4" w:space="0"/>
              <w:left w:val="nil"/>
              <w:right w:val="single" w:color="000000" w:sz="4" w:space="0"/>
            </w:tcBorders>
            <w:vAlign w:val="center"/>
          </w:tcPr>
          <w:p w14:paraId="413CA475">
            <w:pPr>
              <w:widowControl/>
              <w:jc w:val="center"/>
              <w:rPr>
                <w:rFonts w:ascii="宋体" w:hAnsi="宋体" w:cs="Arial"/>
                <w:color w:val="000000"/>
                <w:kern w:val="0"/>
                <w:szCs w:val="21"/>
              </w:rPr>
            </w:pPr>
            <w:r>
              <w:rPr>
                <w:rFonts w:hint="eastAsia" w:ascii="宋体" w:hAnsi="宋体" w:cs="Arial"/>
                <w:color w:val="000000"/>
                <w:kern w:val="0"/>
                <w:szCs w:val="21"/>
              </w:rPr>
              <w:drawing>
                <wp:inline distT="0" distB="0" distL="114300" distR="114300">
                  <wp:extent cx="1026160" cy="1439545"/>
                  <wp:effectExtent l="0" t="0" r="2540" b="8255"/>
                  <wp:docPr id="2" name="图片 2" descr="李述日 化学与化工学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李述日 化学与化工学院"/>
                          <pic:cNvPicPr>
                            <a:picLocks noChangeAspect="1"/>
                          </pic:cNvPicPr>
                        </pic:nvPicPr>
                        <pic:blipFill>
                          <a:blip r:embed="rId6"/>
                          <a:stretch>
                            <a:fillRect/>
                          </a:stretch>
                        </pic:blipFill>
                        <pic:spPr>
                          <a:xfrm>
                            <a:off x="0" y="0"/>
                            <a:ext cx="1026160" cy="1439545"/>
                          </a:xfrm>
                          <a:prstGeom prst="rect">
                            <a:avLst/>
                          </a:prstGeom>
                        </pic:spPr>
                      </pic:pic>
                    </a:graphicData>
                  </a:graphic>
                </wp:inline>
              </w:drawing>
            </w:r>
          </w:p>
        </w:tc>
      </w:tr>
      <w:tr w14:paraId="52207AE6">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BFD15">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曾用名</w:t>
            </w:r>
          </w:p>
        </w:tc>
        <w:tc>
          <w:tcPr>
            <w:tcW w:w="1415" w:type="dxa"/>
            <w:gridSpan w:val="4"/>
            <w:tcBorders>
              <w:top w:val="single" w:color="000000" w:sz="4" w:space="0"/>
              <w:left w:val="nil"/>
              <w:bottom w:val="single" w:color="000000" w:sz="4" w:space="0"/>
              <w:right w:val="single" w:color="000000" w:sz="4" w:space="0"/>
            </w:tcBorders>
            <w:shd w:val="clear" w:color="auto" w:fill="auto"/>
            <w:vAlign w:val="center"/>
          </w:tcPr>
          <w:p w14:paraId="47519624">
            <w:pPr>
              <w:widowControl/>
              <w:jc w:val="center"/>
              <w:rPr>
                <w:rFonts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无</w:t>
            </w:r>
          </w:p>
        </w:tc>
        <w:tc>
          <w:tcPr>
            <w:tcW w:w="567" w:type="dxa"/>
            <w:tcBorders>
              <w:top w:val="single" w:color="000000" w:sz="4" w:space="0"/>
              <w:left w:val="nil"/>
              <w:bottom w:val="single" w:color="000000" w:sz="4" w:space="0"/>
              <w:right w:val="single" w:color="000000" w:sz="4" w:space="0"/>
            </w:tcBorders>
            <w:shd w:val="clear" w:color="auto" w:fill="auto"/>
            <w:vAlign w:val="center"/>
          </w:tcPr>
          <w:p w14:paraId="3AA8C91F">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民族</w:t>
            </w:r>
          </w:p>
        </w:tc>
        <w:tc>
          <w:tcPr>
            <w:tcW w:w="567" w:type="dxa"/>
            <w:gridSpan w:val="2"/>
            <w:tcBorders>
              <w:top w:val="single" w:color="000000" w:sz="4" w:space="0"/>
              <w:left w:val="nil"/>
              <w:bottom w:val="single" w:color="000000" w:sz="4" w:space="0"/>
              <w:right w:val="single" w:color="000000" w:sz="4" w:space="0"/>
            </w:tcBorders>
            <w:shd w:val="clear" w:color="auto" w:fill="auto"/>
            <w:vAlign w:val="center"/>
          </w:tcPr>
          <w:p w14:paraId="67288EFA">
            <w:pPr>
              <w:widowControl/>
              <w:jc w:val="center"/>
              <w:rPr>
                <w:rFonts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汉族</w:t>
            </w:r>
          </w:p>
        </w:tc>
        <w:tc>
          <w:tcPr>
            <w:tcW w:w="708" w:type="dxa"/>
            <w:gridSpan w:val="2"/>
            <w:tcBorders>
              <w:top w:val="single" w:color="000000" w:sz="4" w:space="0"/>
              <w:left w:val="nil"/>
              <w:bottom w:val="nil"/>
              <w:right w:val="single" w:color="000000" w:sz="4" w:space="0"/>
            </w:tcBorders>
            <w:shd w:val="clear" w:color="auto" w:fill="auto"/>
            <w:vAlign w:val="center"/>
          </w:tcPr>
          <w:p w14:paraId="32C0AA56">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出生地</w:t>
            </w:r>
          </w:p>
        </w:tc>
        <w:tc>
          <w:tcPr>
            <w:tcW w:w="1418" w:type="dxa"/>
            <w:gridSpan w:val="4"/>
            <w:tcBorders>
              <w:top w:val="single" w:color="000000" w:sz="4" w:space="0"/>
              <w:left w:val="nil"/>
              <w:bottom w:val="single" w:color="000000" w:sz="4" w:space="0"/>
              <w:right w:val="single" w:color="auto" w:sz="4" w:space="0"/>
            </w:tcBorders>
            <w:shd w:val="clear" w:color="auto" w:fill="auto"/>
            <w:vAlign w:val="center"/>
          </w:tcPr>
          <w:p w14:paraId="083CB325">
            <w:pPr>
              <w:widowControl/>
              <w:jc w:val="center"/>
              <w:rPr>
                <w:rFonts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海南省澄迈县</w:t>
            </w:r>
          </w:p>
        </w:tc>
        <w:tc>
          <w:tcPr>
            <w:tcW w:w="709" w:type="dxa"/>
            <w:tcBorders>
              <w:top w:val="single" w:color="000000" w:sz="4" w:space="0"/>
              <w:left w:val="single" w:color="auto" w:sz="4" w:space="0"/>
              <w:bottom w:val="single" w:color="000000" w:sz="4" w:space="0"/>
              <w:right w:val="single" w:color="auto" w:sz="4" w:space="0"/>
            </w:tcBorders>
            <w:shd w:val="clear" w:color="auto" w:fill="auto"/>
            <w:vAlign w:val="center"/>
          </w:tcPr>
          <w:p w14:paraId="4C2E62C0">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身体状况</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0CF97361">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良好</w:t>
            </w:r>
          </w:p>
        </w:tc>
        <w:tc>
          <w:tcPr>
            <w:tcW w:w="1843" w:type="dxa"/>
            <w:gridSpan w:val="5"/>
            <w:vMerge w:val="continue"/>
            <w:tcBorders>
              <w:left w:val="nil"/>
              <w:right w:val="single" w:color="000000" w:sz="4" w:space="0"/>
            </w:tcBorders>
            <w:vAlign w:val="center"/>
          </w:tcPr>
          <w:p w14:paraId="5D3813D3">
            <w:pPr>
              <w:widowControl/>
              <w:jc w:val="center"/>
              <w:rPr>
                <w:rFonts w:hint="eastAsia" w:ascii="宋体" w:hAnsi="宋体" w:cs="Arial"/>
                <w:color w:val="000000"/>
                <w:kern w:val="0"/>
                <w:szCs w:val="21"/>
              </w:rPr>
            </w:pPr>
          </w:p>
        </w:tc>
      </w:tr>
      <w:tr w14:paraId="0773BA38">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734D5CD0">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14:paraId="7E318435">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高校教师资格证、化学</w:t>
            </w:r>
          </w:p>
        </w:tc>
        <w:tc>
          <w:tcPr>
            <w:tcW w:w="992" w:type="dxa"/>
            <w:gridSpan w:val="3"/>
            <w:tcBorders>
              <w:top w:val="single" w:color="000000" w:sz="4" w:space="0"/>
              <w:left w:val="nil"/>
              <w:bottom w:val="single" w:color="000000" w:sz="4" w:space="0"/>
              <w:right w:val="single" w:color="000000" w:sz="4" w:space="0"/>
            </w:tcBorders>
            <w:vAlign w:val="center"/>
          </w:tcPr>
          <w:p w14:paraId="553288F6">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761EAA59">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 xml:space="preserve"> </w:t>
            </w:r>
            <w:bookmarkStart w:id="1" w:name="_GoBack"/>
            <w:bookmarkEnd w:id="1"/>
          </w:p>
        </w:tc>
        <w:tc>
          <w:tcPr>
            <w:tcW w:w="1843" w:type="dxa"/>
            <w:gridSpan w:val="5"/>
            <w:vMerge w:val="continue"/>
            <w:tcBorders>
              <w:top w:val="single" w:color="000000" w:sz="4" w:space="0"/>
              <w:left w:val="nil"/>
              <w:right w:val="single" w:color="000000" w:sz="4" w:space="0"/>
            </w:tcBorders>
            <w:vAlign w:val="center"/>
          </w:tcPr>
          <w:p w14:paraId="4FC6A730">
            <w:pPr>
              <w:widowControl/>
              <w:jc w:val="left"/>
              <w:rPr>
                <w:rFonts w:ascii="宋体" w:hAnsi="宋体" w:cs="Arial"/>
                <w:color w:val="000000"/>
                <w:kern w:val="0"/>
                <w:szCs w:val="21"/>
              </w:rPr>
            </w:pPr>
          </w:p>
        </w:tc>
      </w:tr>
      <w:tr w14:paraId="025B4EC0">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482F264D">
            <w:pPr>
              <w:widowControl/>
              <w:jc w:val="center"/>
              <w:rPr>
                <w:rFonts w:ascii="宋体" w:hAnsi="宋体" w:cs="Arial"/>
                <w:kern w:val="0"/>
                <w:szCs w:val="21"/>
              </w:rPr>
            </w:pPr>
            <w:r>
              <w:rPr>
                <w:rFonts w:hint="eastAsia" w:ascii="宋体" w:hAnsi="宋体" w:cs="Arial"/>
                <w:kern w:val="0"/>
                <w:szCs w:val="21"/>
              </w:rPr>
              <w:t>最高学历</w:t>
            </w:r>
          </w:p>
          <w:p w14:paraId="45101FB6">
            <w:pPr>
              <w:widowControl/>
              <w:jc w:val="center"/>
              <w:rPr>
                <w:rFonts w:ascii="宋体" w:hAnsi="宋体" w:cs="Arial"/>
                <w:color w:val="000000"/>
                <w:kern w:val="0"/>
                <w:szCs w:val="21"/>
              </w:rPr>
            </w:pPr>
            <w:r>
              <w:rPr>
                <w:rFonts w:hint="eastAsia" w:ascii="宋体" w:hAnsi="宋体" w:cs="Arial"/>
                <w:kern w:val="0"/>
                <w:szCs w:val="21"/>
              </w:rPr>
              <w:t>毕业院校</w:t>
            </w:r>
            <w:r>
              <w:rPr>
                <w:rFonts w:hint="eastAsia" w:ascii="宋体" w:hAnsi="宋体" w:cs="Arial"/>
                <w:kern w:val="0"/>
                <w:szCs w:val="21"/>
                <w:lang w:val="en-US" w:eastAsia="zh-CN"/>
              </w:rPr>
              <w:t>及毕业时间</w:t>
            </w:r>
          </w:p>
        </w:tc>
        <w:tc>
          <w:tcPr>
            <w:tcW w:w="1415" w:type="dxa"/>
            <w:gridSpan w:val="4"/>
            <w:tcBorders>
              <w:top w:val="single" w:color="000000" w:sz="4" w:space="0"/>
              <w:bottom w:val="single" w:color="000000" w:sz="4" w:space="0"/>
              <w:right w:val="single" w:color="000000" w:sz="4" w:space="0"/>
            </w:tcBorders>
            <w:vAlign w:val="center"/>
          </w:tcPr>
          <w:p w14:paraId="3BB4C88F">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eastAsia="zh-CN"/>
              </w:rPr>
              <w:t>广东工业大学、</w:t>
            </w:r>
            <w:r>
              <w:rPr>
                <w:rFonts w:hint="eastAsia" w:ascii="宋体" w:hAnsi="宋体" w:cs="Arial"/>
                <w:color w:val="000000"/>
                <w:kern w:val="0"/>
                <w:szCs w:val="21"/>
                <w:lang w:val="en-US" w:eastAsia="zh-CN"/>
              </w:rPr>
              <w:t>2009.6</w:t>
            </w:r>
          </w:p>
        </w:tc>
        <w:tc>
          <w:tcPr>
            <w:tcW w:w="850" w:type="dxa"/>
            <w:gridSpan w:val="2"/>
            <w:tcBorders>
              <w:top w:val="single" w:color="000000" w:sz="4" w:space="0"/>
              <w:left w:val="nil"/>
              <w:bottom w:val="single" w:color="000000" w:sz="4" w:space="0"/>
              <w:right w:val="single" w:color="000000" w:sz="4" w:space="0"/>
            </w:tcBorders>
            <w:vAlign w:val="center"/>
          </w:tcPr>
          <w:p w14:paraId="7C75EC2E">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3"/>
            <w:tcBorders>
              <w:top w:val="single" w:color="000000" w:sz="4" w:space="0"/>
              <w:left w:val="nil"/>
              <w:bottom w:val="single" w:color="000000" w:sz="4" w:space="0"/>
              <w:right w:val="single" w:color="000000" w:sz="4" w:space="0"/>
            </w:tcBorders>
            <w:vAlign w:val="center"/>
          </w:tcPr>
          <w:p w14:paraId="7C2D2DC1">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研究生、硕士</w:t>
            </w:r>
          </w:p>
        </w:tc>
        <w:tc>
          <w:tcPr>
            <w:tcW w:w="1155" w:type="dxa"/>
            <w:gridSpan w:val="3"/>
            <w:tcBorders>
              <w:top w:val="single" w:color="000000" w:sz="4" w:space="0"/>
              <w:left w:val="nil"/>
              <w:bottom w:val="single" w:color="000000" w:sz="4" w:space="0"/>
              <w:right w:val="single" w:color="000000" w:sz="4" w:space="0"/>
            </w:tcBorders>
            <w:vAlign w:val="center"/>
          </w:tcPr>
          <w:p w14:paraId="0A848DF4">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14:paraId="5163E8EA">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食品科学</w:t>
            </w:r>
          </w:p>
        </w:tc>
        <w:tc>
          <w:tcPr>
            <w:tcW w:w="1843" w:type="dxa"/>
            <w:gridSpan w:val="5"/>
            <w:vMerge w:val="continue"/>
            <w:tcBorders>
              <w:top w:val="single" w:color="000000" w:sz="4" w:space="0"/>
              <w:left w:val="nil"/>
              <w:right w:val="single" w:color="000000" w:sz="4" w:space="0"/>
            </w:tcBorders>
            <w:vAlign w:val="center"/>
          </w:tcPr>
          <w:p w14:paraId="091BD242">
            <w:pPr>
              <w:widowControl/>
              <w:jc w:val="left"/>
              <w:rPr>
                <w:rFonts w:ascii="宋体" w:hAnsi="宋体" w:cs="Arial"/>
                <w:color w:val="000000"/>
                <w:kern w:val="0"/>
                <w:szCs w:val="21"/>
              </w:rPr>
            </w:pPr>
          </w:p>
        </w:tc>
      </w:tr>
      <w:tr w14:paraId="6D73C203">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5AC77BA7">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14:paraId="341FA0EB">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海南师范大学</w:t>
            </w:r>
          </w:p>
        </w:tc>
        <w:tc>
          <w:tcPr>
            <w:tcW w:w="850" w:type="dxa"/>
            <w:gridSpan w:val="2"/>
            <w:vAlign w:val="center"/>
          </w:tcPr>
          <w:p w14:paraId="4AE331A2">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3"/>
            <w:tcBorders>
              <w:top w:val="single" w:color="000000" w:sz="4" w:space="0"/>
              <w:left w:val="single" w:color="000000" w:sz="4" w:space="0"/>
              <w:bottom w:val="single" w:color="000000" w:sz="4" w:space="0"/>
              <w:right w:val="single" w:color="auto" w:sz="4" w:space="0"/>
            </w:tcBorders>
            <w:vAlign w:val="center"/>
          </w:tcPr>
          <w:p w14:paraId="09A1BEA7">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2009.07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73B5F0B2">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14:paraId="255F3049">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化学</w:t>
            </w:r>
          </w:p>
        </w:tc>
        <w:tc>
          <w:tcPr>
            <w:tcW w:w="711" w:type="dxa"/>
            <w:gridSpan w:val="2"/>
            <w:tcBorders>
              <w:top w:val="single" w:color="000000" w:sz="4" w:space="0"/>
              <w:left w:val="nil"/>
              <w:bottom w:val="single" w:color="000000" w:sz="4" w:space="0"/>
              <w:right w:val="single" w:color="000000" w:sz="4" w:space="0"/>
            </w:tcBorders>
            <w:vAlign w:val="center"/>
          </w:tcPr>
          <w:p w14:paraId="40F50BA4">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14:paraId="34388FC3">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正常晋升</w:t>
            </w:r>
          </w:p>
        </w:tc>
      </w:tr>
      <w:tr w14:paraId="566596E6">
        <w:tblPrEx>
          <w:tblCellMar>
            <w:top w:w="0" w:type="dxa"/>
            <w:left w:w="108" w:type="dxa"/>
            <w:bottom w:w="0" w:type="dxa"/>
            <w:right w:w="108" w:type="dxa"/>
          </w:tblCellMar>
        </w:tblPrEx>
        <w:trPr>
          <w:trHeight w:val="658" w:hRule="atLeast"/>
        </w:trPr>
        <w:tc>
          <w:tcPr>
            <w:tcW w:w="1274" w:type="dxa"/>
            <w:tcBorders>
              <w:left w:val="single" w:color="000000" w:sz="4" w:space="0"/>
              <w:bottom w:val="single" w:color="000000" w:sz="4" w:space="0"/>
              <w:right w:val="single" w:color="000000" w:sz="4" w:space="0"/>
            </w:tcBorders>
            <w:vAlign w:val="center"/>
          </w:tcPr>
          <w:p w14:paraId="223DB451">
            <w:pPr>
              <w:widowControl/>
              <w:jc w:val="center"/>
              <w:rPr>
                <w:rFonts w:ascii="宋体" w:hAnsi="宋体" w:cs="Arial"/>
                <w:color w:val="000000"/>
                <w:kern w:val="0"/>
                <w:szCs w:val="21"/>
              </w:rPr>
            </w:pPr>
            <w:r>
              <w:rPr>
                <w:rFonts w:hint="eastAsia" w:ascii="宋体" w:hAnsi="宋体" w:cs="Arial"/>
                <w:kern w:val="0"/>
                <w:szCs w:val="21"/>
              </w:rPr>
              <w:t>现专业技术资格</w:t>
            </w:r>
          </w:p>
        </w:tc>
        <w:tc>
          <w:tcPr>
            <w:tcW w:w="3257" w:type="dxa"/>
            <w:gridSpan w:val="9"/>
            <w:tcBorders>
              <w:top w:val="single" w:color="000000" w:sz="4" w:space="0"/>
              <w:left w:val="nil"/>
              <w:bottom w:val="single" w:color="000000" w:sz="4" w:space="0"/>
              <w:right w:val="single" w:color="auto" w:sz="4" w:space="0"/>
            </w:tcBorders>
            <w:vAlign w:val="center"/>
          </w:tcPr>
          <w:p w14:paraId="19B5995E">
            <w:pPr>
              <w:widowControl/>
              <w:jc w:val="both"/>
              <w:rPr>
                <w:rFonts w:hint="eastAsia" w:ascii="宋体" w:hAnsi="宋体" w:cs="Arial"/>
                <w:kern w:val="0"/>
                <w:szCs w:val="21"/>
                <w:lang w:val="en-US" w:eastAsia="zh-CN"/>
              </w:rPr>
            </w:pPr>
            <w:r>
              <w:rPr>
                <w:rFonts w:hint="eastAsia" w:ascii="宋体" w:hAnsi="宋体" w:cs="Arial"/>
                <w:kern w:val="0"/>
                <w:szCs w:val="21"/>
                <w:lang w:val="en-US" w:eastAsia="zh-CN"/>
              </w:rPr>
              <w:t>资格名称：实验师</w:t>
            </w:r>
          </w:p>
          <w:p w14:paraId="548123C3">
            <w:pPr>
              <w:widowControl/>
              <w:jc w:val="both"/>
              <w:rPr>
                <w:rFonts w:hint="default" w:ascii="宋体" w:hAnsi="宋体" w:cs="Arial"/>
                <w:kern w:val="0"/>
                <w:szCs w:val="21"/>
                <w:lang w:val="en-US" w:eastAsia="zh-CN"/>
              </w:rPr>
            </w:pPr>
            <w:r>
              <w:rPr>
                <w:rFonts w:hint="eastAsia" w:ascii="宋体" w:hAnsi="宋体" w:cs="Arial"/>
                <w:kern w:val="0"/>
                <w:szCs w:val="21"/>
                <w:lang w:val="en-US" w:eastAsia="zh-CN"/>
              </w:rPr>
              <w:t>取得时间：2018.12</w:t>
            </w:r>
          </w:p>
          <w:p w14:paraId="52DF48B9">
            <w:pPr>
              <w:widowControl/>
              <w:jc w:val="both"/>
              <w:rPr>
                <w:rFonts w:ascii="宋体" w:hAnsi="宋体" w:cs="Arial"/>
                <w:color w:val="000000"/>
                <w:kern w:val="0"/>
                <w:szCs w:val="21"/>
              </w:rPr>
            </w:pPr>
            <w:r>
              <w:rPr>
                <w:rFonts w:hint="eastAsia" w:ascii="宋体" w:hAnsi="宋体" w:cs="Arial"/>
                <w:kern w:val="0"/>
                <w:szCs w:val="21"/>
                <w:lang w:val="en-US" w:eastAsia="zh-CN"/>
              </w:rPr>
              <w:t>审批机关：海南师范大学</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43799C91">
            <w:pPr>
              <w:widowControl/>
              <w:jc w:val="center"/>
              <w:rPr>
                <w:rFonts w:ascii="宋体" w:hAnsi="宋体" w:cs="Arial"/>
                <w:color w:val="000000"/>
                <w:kern w:val="0"/>
                <w:szCs w:val="21"/>
              </w:rPr>
            </w:pPr>
            <w:r>
              <w:rPr>
                <w:rFonts w:hint="eastAsia" w:ascii="宋体" w:hAnsi="宋体" w:cs="Arial"/>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14:paraId="1541B7BE">
            <w:pPr>
              <w:pStyle w:val="12"/>
              <w:widowControl/>
              <w:numPr>
                <w:ilvl w:val="0"/>
                <w:numId w:val="0"/>
              </w:numPr>
              <w:ind w:leftChars="0"/>
              <w:jc w:val="center"/>
              <w:rPr>
                <w:rFonts w:ascii="宋体" w:hAnsi="宋体" w:cs="Arial"/>
                <w:color w:val="000000"/>
                <w:kern w:val="0"/>
                <w:szCs w:val="21"/>
              </w:rPr>
            </w:pPr>
            <w:r>
              <w:rPr>
                <w:rFonts w:hint="eastAsia" w:ascii="宋体" w:hAnsi="宋体" w:cs="Arial"/>
                <w:color w:val="000000"/>
                <w:kern w:val="0"/>
                <w:szCs w:val="21"/>
              </w:rPr>
              <w:t>实验技术组</w:t>
            </w:r>
          </w:p>
        </w:tc>
        <w:tc>
          <w:tcPr>
            <w:tcW w:w="711" w:type="dxa"/>
            <w:gridSpan w:val="2"/>
            <w:tcBorders>
              <w:top w:val="single" w:color="000000" w:sz="4" w:space="0"/>
              <w:left w:val="nil"/>
              <w:bottom w:val="single" w:color="000000" w:sz="4" w:space="0"/>
              <w:right w:val="single" w:color="auto" w:sz="4" w:space="0"/>
            </w:tcBorders>
            <w:vAlign w:val="center"/>
          </w:tcPr>
          <w:p w14:paraId="75E98982">
            <w:pPr>
              <w:widowControl/>
              <w:jc w:val="center"/>
              <w:rPr>
                <w:rFonts w:ascii="宋体" w:hAnsi="宋体" w:cs="Arial"/>
                <w:color w:val="000000"/>
                <w:kern w:val="0"/>
                <w:szCs w:val="21"/>
              </w:rPr>
            </w:pPr>
            <w:r>
              <w:rPr>
                <w:rFonts w:hint="eastAsia" w:ascii="宋体" w:hAnsi="宋体" w:cs="Arial"/>
                <w:color w:val="000000"/>
                <w:kern w:val="0"/>
                <w:szCs w:val="21"/>
              </w:rPr>
              <w:t>外语</w:t>
            </w:r>
          </w:p>
          <w:p w14:paraId="2DA3B13D">
            <w:pPr>
              <w:widowControl/>
              <w:jc w:val="center"/>
              <w:rPr>
                <w:rFonts w:ascii="宋体" w:hAnsi="宋体" w:cs="Arial"/>
                <w:color w:val="000000"/>
                <w:kern w:val="0"/>
                <w:szCs w:val="21"/>
              </w:rPr>
            </w:pPr>
            <w:r>
              <w:rPr>
                <w:rFonts w:hint="eastAsia" w:ascii="宋体" w:hAnsi="宋体" w:cs="Arial"/>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14:paraId="4E937F3D">
            <w:pPr>
              <w:widowControl/>
              <w:jc w:val="center"/>
              <w:rPr>
                <w:rFonts w:ascii="宋体" w:hAnsi="宋体" w:cs="Arial"/>
                <w:color w:val="000000"/>
                <w:kern w:val="0"/>
                <w:szCs w:val="21"/>
              </w:rPr>
            </w:pPr>
          </w:p>
        </w:tc>
      </w:tr>
      <w:tr w14:paraId="63C97AA3">
        <w:tblPrEx>
          <w:tblCellMar>
            <w:top w:w="0" w:type="dxa"/>
            <w:left w:w="108" w:type="dxa"/>
            <w:bottom w:w="0" w:type="dxa"/>
            <w:right w:w="108" w:type="dxa"/>
          </w:tblCellMar>
        </w:tblPrEx>
        <w:trPr>
          <w:trHeight w:val="529"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43A1C968">
            <w:pPr>
              <w:widowControl/>
              <w:jc w:val="center"/>
              <w:rPr>
                <w:rFonts w:hint="eastAsia" w:ascii="宋体" w:hAnsi="宋体" w:cs="Arial"/>
                <w:kern w:val="0"/>
                <w:szCs w:val="21"/>
              </w:rPr>
            </w:pPr>
            <w:r>
              <w:rPr>
                <w:rFonts w:hint="eastAsia" w:ascii="宋体" w:hAnsi="宋体" w:cs="Arial"/>
                <w:kern w:val="0"/>
                <w:szCs w:val="21"/>
              </w:rPr>
              <w:t>现任专业技术职务</w:t>
            </w:r>
          </w:p>
          <w:p w14:paraId="2978A4EA">
            <w:pPr>
              <w:widowControl/>
              <w:jc w:val="center"/>
              <w:rPr>
                <w:rFonts w:ascii="宋体" w:hAnsi="宋体" w:cs="Arial"/>
                <w:color w:val="000000"/>
                <w:kern w:val="0"/>
                <w:szCs w:val="21"/>
              </w:rPr>
            </w:pPr>
            <w:r>
              <w:rPr>
                <w:rFonts w:hint="eastAsia" w:ascii="宋体" w:hAnsi="宋体" w:cs="Arial"/>
                <w:kern w:val="0"/>
                <w:szCs w:val="21"/>
              </w:rPr>
              <w:t>聘任时间及聘任单位</w:t>
            </w:r>
          </w:p>
        </w:tc>
        <w:tc>
          <w:tcPr>
            <w:tcW w:w="3257" w:type="dxa"/>
            <w:gridSpan w:val="9"/>
            <w:tcBorders>
              <w:top w:val="single" w:color="000000" w:sz="4" w:space="0"/>
              <w:left w:val="nil"/>
              <w:bottom w:val="single" w:color="000000" w:sz="4" w:space="0"/>
              <w:right w:val="single" w:color="000000" w:sz="4" w:space="0"/>
            </w:tcBorders>
            <w:vAlign w:val="center"/>
          </w:tcPr>
          <w:p w14:paraId="10FCDCA3">
            <w:pPr>
              <w:widowControl/>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时间：</w:t>
            </w:r>
            <w:r>
              <w:rPr>
                <w:rFonts w:hint="eastAsia" w:ascii="宋体" w:hAnsi="宋体" w:cs="Arial"/>
                <w:kern w:val="0"/>
                <w:szCs w:val="21"/>
                <w:lang w:val="en-US" w:eastAsia="zh-CN"/>
              </w:rPr>
              <w:t>2020.07</w:t>
            </w:r>
          </w:p>
          <w:p w14:paraId="772425F2">
            <w:pPr>
              <w:widowControl/>
              <w:jc w:val="left"/>
              <w:rPr>
                <w:rFonts w:hint="eastAsia" w:ascii="宋体" w:hAnsi="宋体" w:cs="Arial" w:eastAsiaTheme="minorEastAsia"/>
                <w:color w:val="000000"/>
                <w:kern w:val="0"/>
                <w:szCs w:val="21"/>
                <w:lang w:eastAsia="zh-CN"/>
              </w:rPr>
            </w:pPr>
            <w:r>
              <w:rPr>
                <w:rFonts w:hint="eastAsia" w:ascii="宋体" w:hAnsi="宋体" w:cs="Arial"/>
                <w:kern w:val="0"/>
                <w:szCs w:val="21"/>
                <w:lang w:val="en-US" w:eastAsia="zh-CN"/>
              </w:rPr>
              <w:t>聘任</w:t>
            </w:r>
            <w:r>
              <w:rPr>
                <w:rFonts w:hint="eastAsia" w:ascii="宋体" w:hAnsi="宋体" w:cs="Arial"/>
                <w:kern w:val="0"/>
                <w:szCs w:val="21"/>
              </w:rPr>
              <w:t>单位：</w:t>
            </w:r>
            <w:r>
              <w:rPr>
                <w:rFonts w:hint="eastAsia" w:ascii="宋体" w:hAnsi="宋体" w:cs="Arial"/>
                <w:kern w:val="0"/>
                <w:szCs w:val="21"/>
                <w:lang w:eastAsia="zh-CN"/>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5E577045">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14:paraId="7CAF3973">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5</w:t>
            </w:r>
            <w:r>
              <w:rPr>
                <w:rFonts w:hint="eastAsia" w:ascii="宋体" w:hAnsi="宋体" w:cs="Arial"/>
                <w:color w:val="000000"/>
                <w:kern w:val="0"/>
                <w:szCs w:val="21"/>
              </w:rPr>
              <w:t xml:space="preserve">年 </w:t>
            </w:r>
            <w:r>
              <w:rPr>
                <w:rFonts w:hint="eastAsia" w:ascii="宋体" w:hAnsi="宋体" w:cs="Arial"/>
                <w:color w:val="000000"/>
                <w:kern w:val="0"/>
                <w:szCs w:val="21"/>
                <w:lang w:val="en-US" w:eastAsia="zh-CN"/>
              </w:rPr>
              <w:t>6</w:t>
            </w:r>
            <w:r>
              <w:rPr>
                <w:rFonts w:hint="eastAsia" w:ascii="宋体" w:hAnsi="宋体" w:cs="Arial"/>
                <w:color w:val="000000"/>
                <w:kern w:val="0"/>
                <w:szCs w:val="21"/>
              </w:rPr>
              <w:t xml:space="preserve"> 个月</w:t>
            </w:r>
          </w:p>
        </w:tc>
        <w:tc>
          <w:tcPr>
            <w:tcW w:w="857" w:type="dxa"/>
            <w:gridSpan w:val="3"/>
            <w:tcBorders>
              <w:right w:val="single" w:color="auto" w:sz="4" w:space="0"/>
            </w:tcBorders>
            <w:vAlign w:val="center"/>
          </w:tcPr>
          <w:p w14:paraId="5064AC1F">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14:paraId="366D9F99">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无</w:t>
            </w:r>
          </w:p>
        </w:tc>
      </w:tr>
      <w:tr w14:paraId="3B30CCCA">
        <w:tblPrEx>
          <w:tblCellMar>
            <w:top w:w="0" w:type="dxa"/>
            <w:left w:w="108" w:type="dxa"/>
            <w:bottom w:w="0" w:type="dxa"/>
            <w:right w:w="108" w:type="dxa"/>
          </w:tblCellMar>
        </w:tblPrEx>
        <w:trPr>
          <w:trHeight w:val="65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BB5CB1E">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4412" w:type="dxa"/>
            <w:gridSpan w:val="12"/>
            <w:tcBorders>
              <w:top w:val="single" w:color="000000" w:sz="4" w:space="0"/>
              <w:left w:val="nil"/>
              <w:bottom w:val="single" w:color="000000" w:sz="4" w:space="0"/>
              <w:right w:val="single" w:color="000000" w:sz="4" w:space="0"/>
            </w:tcBorders>
            <w:vAlign w:val="center"/>
          </w:tcPr>
          <w:p w14:paraId="6A7EC577">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化学</w:t>
            </w:r>
          </w:p>
        </w:tc>
        <w:tc>
          <w:tcPr>
            <w:tcW w:w="1678" w:type="dxa"/>
            <w:gridSpan w:val="4"/>
            <w:tcBorders>
              <w:top w:val="single" w:color="000000" w:sz="4" w:space="0"/>
              <w:left w:val="nil"/>
              <w:bottom w:val="single" w:color="000000" w:sz="4" w:space="0"/>
              <w:right w:val="single" w:color="000000" w:sz="4" w:space="0"/>
            </w:tcBorders>
            <w:vAlign w:val="center"/>
          </w:tcPr>
          <w:p w14:paraId="463CBC8A">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14:paraId="3BA37934">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高级实验师</w:t>
            </w:r>
          </w:p>
        </w:tc>
      </w:tr>
      <w:tr w14:paraId="48698776">
        <w:tblPrEx>
          <w:tblCellMar>
            <w:top w:w="0" w:type="dxa"/>
            <w:left w:w="108" w:type="dxa"/>
            <w:bottom w:w="0" w:type="dxa"/>
            <w:right w:w="108" w:type="dxa"/>
          </w:tblCellMar>
        </w:tblPrEx>
        <w:trPr>
          <w:trHeight w:val="1124" w:hRule="atLeast"/>
        </w:trPr>
        <w:tc>
          <w:tcPr>
            <w:tcW w:w="1274" w:type="dxa"/>
            <w:tcBorders>
              <w:top w:val="single" w:color="000000" w:sz="4" w:space="0"/>
              <w:left w:val="single" w:color="000000" w:sz="4" w:space="0"/>
              <w:bottom w:val="single" w:color="auto" w:sz="4" w:space="0"/>
              <w:right w:val="single" w:color="000000" w:sz="4" w:space="0"/>
            </w:tcBorders>
            <w:vAlign w:val="center"/>
          </w:tcPr>
          <w:p w14:paraId="29AD833F">
            <w:pPr>
              <w:jc w:val="center"/>
              <w:rPr>
                <w:rFonts w:ascii="宋体" w:hAnsi="宋体" w:cs="Arial"/>
                <w:color w:val="000000"/>
                <w:kern w:val="0"/>
                <w:szCs w:val="21"/>
              </w:rPr>
            </w:pPr>
            <w:r>
              <w:rPr>
                <w:rFonts w:hint="eastAsia" w:ascii="宋体" w:hAnsi="宋体" w:cs="Arial"/>
                <w:color w:val="000000"/>
                <w:kern w:val="0"/>
                <w:szCs w:val="21"/>
              </w:rPr>
              <w:t>任现职以来获得省级以上荣誉情况</w:t>
            </w:r>
          </w:p>
        </w:tc>
        <w:tc>
          <w:tcPr>
            <w:tcW w:w="8507" w:type="dxa"/>
            <w:gridSpan w:val="22"/>
            <w:tcBorders>
              <w:top w:val="single" w:color="000000" w:sz="4" w:space="0"/>
              <w:left w:val="nil"/>
              <w:bottom w:val="single" w:color="auto" w:sz="4" w:space="0"/>
              <w:right w:val="single" w:color="000000" w:sz="4" w:space="0"/>
            </w:tcBorders>
            <w:vAlign w:val="center"/>
          </w:tcPr>
          <w:p w14:paraId="15433F1F">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无</w:t>
            </w:r>
          </w:p>
        </w:tc>
      </w:tr>
      <w:tr w14:paraId="0DD48A66">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515F6278">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14:paraId="03460016">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14:paraId="1F07FB17">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1FDE9BA">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2CAD5E35">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19F8C687">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1509" w:type="dxa"/>
            <w:gridSpan w:val="2"/>
            <w:tcBorders>
              <w:top w:val="single" w:color="000000" w:sz="4" w:space="0"/>
              <w:left w:val="nil"/>
              <w:bottom w:val="single" w:color="000000" w:sz="4" w:space="0"/>
              <w:right w:val="single" w:color="auto" w:sz="4" w:space="0"/>
            </w:tcBorders>
            <w:vAlign w:val="center"/>
          </w:tcPr>
          <w:p w14:paraId="0F08D9A7">
            <w:pPr>
              <w:widowControl/>
              <w:jc w:val="center"/>
              <w:rPr>
                <w:rFonts w:ascii="宋体" w:hAnsi="宋体" w:cs="Arial"/>
                <w:kern w:val="0"/>
                <w:szCs w:val="21"/>
              </w:rPr>
            </w:pPr>
            <w:r>
              <w:rPr>
                <w:rFonts w:hint="eastAsia" w:ascii="宋体" w:hAnsi="宋体" w:cs="Arial"/>
                <w:kern w:val="0"/>
                <w:szCs w:val="21"/>
              </w:rPr>
              <w:t>学习院系及专业</w:t>
            </w:r>
          </w:p>
        </w:tc>
        <w:tc>
          <w:tcPr>
            <w:tcW w:w="1510" w:type="dxa"/>
            <w:gridSpan w:val="5"/>
            <w:tcBorders>
              <w:top w:val="single" w:color="000000" w:sz="4" w:space="0"/>
              <w:left w:val="nil"/>
              <w:bottom w:val="single" w:color="000000" w:sz="4" w:space="0"/>
              <w:right w:val="single" w:color="auto" w:sz="4" w:space="0"/>
            </w:tcBorders>
            <w:vAlign w:val="center"/>
          </w:tcPr>
          <w:p w14:paraId="04941C60">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学时或学分</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A096430">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709" w:type="dxa"/>
            <w:gridSpan w:val="3"/>
            <w:tcBorders>
              <w:top w:val="single" w:color="000000" w:sz="4" w:space="0"/>
              <w:left w:val="nil"/>
              <w:bottom w:val="single" w:color="000000" w:sz="4" w:space="0"/>
              <w:right w:val="single" w:color="auto" w:sz="4" w:space="0"/>
            </w:tcBorders>
            <w:vAlign w:val="center"/>
          </w:tcPr>
          <w:p w14:paraId="3FDB6CFD">
            <w:pPr>
              <w:widowControl/>
              <w:jc w:val="center"/>
              <w:rPr>
                <w:rFonts w:ascii="宋体" w:hAnsi="宋体" w:cs="Arial"/>
                <w:color w:val="000000"/>
                <w:kern w:val="0"/>
                <w:szCs w:val="21"/>
              </w:rPr>
            </w:pPr>
            <w:r>
              <w:rPr>
                <w:rFonts w:hint="eastAsia" w:ascii="宋体" w:hAnsi="宋体" w:cs="Arial"/>
                <w:color w:val="000000"/>
                <w:kern w:val="0"/>
                <w:szCs w:val="21"/>
              </w:rPr>
              <w:t>国</w:t>
            </w:r>
          </w:p>
          <w:p w14:paraId="1EC1D57D">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67815236">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61D9DF37">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D0CB745">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2002.09-2006.06</w:t>
            </w:r>
          </w:p>
        </w:tc>
        <w:tc>
          <w:tcPr>
            <w:tcW w:w="708" w:type="dxa"/>
            <w:gridSpan w:val="2"/>
            <w:tcBorders>
              <w:top w:val="single" w:color="000000" w:sz="4" w:space="0"/>
              <w:left w:val="nil"/>
              <w:bottom w:val="single" w:color="000000" w:sz="4" w:space="0"/>
              <w:right w:val="single" w:color="auto" w:sz="4" w:space="0"/>
            </w:tcBorders>
            <w:vAlign w:val="center"/>
          </w:tcPr>
          <w:p w14:paraId="6D84C68A">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全日制</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3B524CFE">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郑州大学</w:t>
            </w:r>
          </w:p>
        </w:tc>
        <w:tc>
          <w:tcPr>
            <w:tcW w:w="1509" w:type="dxa"/>
            <w:gridSpan w:val="2"/>
            <w:tcBorders>
              <w:top w:val="single" w:color="000000" w:sz="4" w:space="0"/>
              <w:left w:val="nil"/>
              <w:bottom w:val="single" w:color="000000" w:sz="4" w:space="0"/>
              <w:right w:val="single" w:color="auto" w:sz="4" w:space="0"/>
            </w:tcBorders>
            <w:vAlign w:val="center"/>
          </w:tcPr>
          <w:p w14:paraId="0DB37C46">
            <w:pPr>
              <w:widowControl/>
              <w:jc w:val="center"/>
              <w:rPr>
                <w:rFonts w:hint="eastAsia" w:ascii="宋体" w:hAnsi="宋体" w:cs="Arial" w:eastAsiaTheme="minorEastAsia"/>
                <w:color w:val="auto"/>
                <w:kern w:val="0"/>
                <w:szCs w:val="21"/>
                <w:lang w:eastAsia="zh-CN"/>
              </w:rPr>
            </w:pPr>
            <w:r>
              <w:rPr>
                <w:rFonts w:hint="eastAsia" w:ascii="宋体" w:hAnsi="宋体" w:cs="Arial"/>
                <w:color w:val="auto"/>
                <w:kern w:val="0"/>
                <w:szCs w:val="21"/>
                <w:lang w:eastAsia="zh-CN"/>
              </w:rPr>
              <w:t>化工学院</w:t>
            </w:r>
          </w:p>
        </w:tc>
        <w:tc>
          <w:tcPr>
            <w:tcW w:w="1510" w:type="dxa"/>
            <w:gridSpan w:val="5"/>
            <w:tcBorders>
              <w:top w:val="single" w:color="000000" w:sz="4" w:space="0"/>
              <w:left w:val="nil"/>
              <w:bottom w:val="single" w:color="000000" w:sz="4" w:space="0"/>
              <w:right w:val="single" w:color="auto" w:sz="4" w:space="0"/>
            </w:tcBorders>
            <w:vAlign w:val="center"/>
          </w:tcPr>
          <w:p w14:paraId="55AE5448">
            <w:pPr>
              <w:widowControl/>
              <w:jc w:val="center"/>
              <w:rPr>
                <w:rFonts w:ascii="宋体" w:hAnsi="宋体" w:cs="Arial"/>
                <w:color w:val="auto"/>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FE5DD1E">
            <w:pPr>
              <w:widowControl/>
              <w:jc w:val="center"/>
              <w:rPr>
                <w:rFonts w:hint="eastAsia" w:ascii="宋体" w:hAnsi="宋体" w:cs="Arial" w:eastAsiaTheme="minorEastAsia"/>
                <w:color w:val="auto"/>
                <w:kern w:val="0"/>
                <w:szCs w:val="21"/>
                <w:lang w:eastAsia="zh-CN"/>
              </w:rPr>
            </w:pPr>
            <w:r>
              <w:rPr>
                <w:rFonts w:hint="eastAsia" w:ascii="宋体" w:hAnsi="宋体" w:cs="Arial"/>
                <w:color w:val="auto"/>
                <w:kern w:val="0"/>
                <w:szCs w:val="21"/>
                <w:lang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14:paraId="7938130E">
            <w:pPr>
              <w:widowControl/>
              <w:jc w:val="center"/>
              <w:rPr>
                <w:rFonts w:hint="eastAsia" w:ascii="宋体" w:hAnsi="宋体" w:cs="Arial" w:eastAsiaTheme="minorEastAsia"/>
                <w:color w:val="auto"/>
                <w:kern w:val="0"/>
                <w:szCs w:val="21"/>
                <w:lang w:eastAsia="zh-CN"/>
              </w:rPr>
            </w:pPr>
            <w:r>
              <w:rPr>
                <w:rFonts w:hint="eastAsia" w:ascii="宋体" w:hAnsi="宋体" w:cs="Arial"/>
                <w:color w:val="auto"/>
                <w:kern w:val="0"/>
                <w:szCs w:val="21"/>
                <w:lang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94FCE54">
            <w:pPr>
              <w:widowControl/>
              <w:jc w:val="center"/>
              <w:rPr>
                <w:rFonts w:hint="eastAsia" w:ascii="宋体" w:hAnsi="宋体" w:cs="Arial" w:eastAsiaTheme="minorEastAsia"/>
                <w:color w:val="auto"/>
                <w:kern w:val="0"/>
                <w:szCs w:val="21"/>
                <w:lang w:eastAsia="zh-CN"/>
              </w:rPr>
            </w:pPr>
            <w:r>
              <w:rPr>
                <w:rFonts w:hint="eastAsia" w:ascii="宋体" w:hAnsi="宋体" w:cs="Arial"/>
                <w:color w:val="auto"/>
                <w:kern w:val="0"/>
                <w:szCs w:val="21"/>
                <w:lang w:eastAsia="zh-CN"/>
              </w:rPr>
              <w:t>申长雨</w:t>
            </w:r>
          </w:p>
        </w:tc>
      </w:tr>
      <w:tr w14:paraId="32DA75EF">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2D24D53">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2006.09-2009.06</w:t>
            </w:r>
          </w:p>
        </w:tc>
        <w:tc>
          <w:tcPr>
            <w:tcW w:w="708" w:type="dxa"/>
            <w:gridSpan w:val="2"/>
            <w:tcBorders>
              <w:top w:val="single" w:color="000000" w:sz="4" w:space="0"/>
              <w:left w:val="nil"/>
              <w:bottom w:val="single" w:color="000000" w:sz="4" w:space="0"/>
              <w:right w:val="single" w:color="auto" w:sz="4" w:space="0"/>
            </w:tcBorders>
            <w:vAlign w:val="center"/>
          </w:tcPr>
          <w:p w14:paraId="4B481462">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全日制</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11371FE1">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广东工业大学</w:t>
            </w:r>
          </w:p>
        </w:tc>
        <w:tc>
          <w:tcPr>
            <w:tcW w:w="1509" w:type="dxa"/>
            <w:gridSpan w:val="2"/>
            <w:tcBorders>
              <w:top w:val="single" w:color="000000" w:sz="4" w:space="0"/>
              <w:left w:val="nil"/>
              <w:bottom w:val="single" w:color="000000" w:sz="4" w:space="0"/>
              <w:right w:val="single" w:color="auto" w:sz="4" w:space="0"/>
            </w:tcBorders>
            <w:vAlign w:val="center"/>
          </w:tcPr>
          <w:p w14:paraId="25B817CB">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轻工化工学院</w:t>
            </w:r>
          </w:p>
        </w:tc>
        <w:tc>
          <w:tcPr>
            <w:tcW w:w="1510" w:type="dxa"/>
            <w:gridSpan w:val="5"/>
            <w:tcBorders>
              <w:top w:val="single" w:color="000000" w:sz="4" w:space="0"/>
              <w:left w:val="nil"/>
              <w:bottom w:val="single" w:color="000000" w:sz="4" w:space="0"/>
              <w:right w:val="single" w:color="auto" w:sz="4" w:space="0"/>
            </w:tcBorders>
            <w:vAlign w:val="center"/>
          </w:tcPr>
          <w:p w14:paraId="11AFD456">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B8EF453">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14:paraId="5BBA9C3E">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4C2A320">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张湘伟</w:t>
            </w:r>
          </w:p>
        </w:tc>
      </w:tr>
      <w:tr w14:paraId="28D8CDF4">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CA10F3F">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9ABB2C2">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13C0C76A">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1CD68253">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49741048">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03BBCFD">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74DCD51D">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F6591CB">
            <w:pPr>
              <w:widowControl/>
              <w:jc w:val="center"/>
              <w:rPr>
                <w:rFonts w:ascii="宋体" w:hAnsi="宋体" w:cs="Arial"/>
                <w:color w:val="000000"/>
                <w:kern w:val="0"/>
                <w:szCs w:val="21"/>
              </w:rPr>
            </w:pPr>
          </w:p>
        </w:tc>
      </w:tr>
      <w:tr w14:paraId="0F0F1C0D">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E8602FD">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7CBDA3A5">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1A005968">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07905902">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45A4DD6A">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CED6B5A">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2A73813">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7E8E97DA">
            <w:pPr>
              <w:widowControl/>
              <w:jc w:val="center"/>
              <w:rPr>
                <w:rFonts w:ascii="宋体" w:hAnsi="宋体" w:cs="Arial"/>
                <w:color w:val="000000"/>
                <w:kern w:val="0"/>
                <w:szCs w:val="21"/>
              </w:rPr>
            </w:pPr>
          </w:p>
        </w:tc>
      </w:tr>
      <w:tr w14:paraId="62D76C4E">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9B49A92">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5AD6F375">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6331163D">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487C741D">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47FFDB6F">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B7A57AA">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7C6165E5">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C00492D">
            <w:pPr>
              <w:widowControl/>
              <w:jc w:val="center"/>
              <w:rPr>
                <w:rFonts w:ascii="宋体" w:hAnsi="宋体" w:cs="Arial"/>
                <w:color w:val="000000"/>
                <w:kern w:val="0"/>
                <w:szCs w:val="21"/>
              </w:rPr>
            </w:pPr>
          </w:p>
        </w:tc>
      </w:tr>
      <w:tr w14:paraId="1EDA530D">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82C7FE6">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2C031E3C">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79B2AB60">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50EAE549">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3B12E1FA">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29D0279">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102CA631">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FFEB0BA">
            <w:pPr>
              <w:widowControl/>
              <w:jc w:val="center"/>
              <w:rPr>
                <w:rFonts w:ascii="宋体" w:hAnsi="宋体" w:cs="Arial"/>
                <w:color w:val="000000"/>
                <w:kern w:val="0"/>
                <w:szCs w:val="21"/>
              </w:rPr>
            </w:pPr>
          </w:p>
        </w:tc>
      </w:tr>
      <w:tr w14:paraId="0ABC61ED">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2A6AB9B">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2E43B54B">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3E03F00B">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0EDAA54B">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787B1001">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8436403">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091D1D5B">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3510B28">
            <w:pPr>
              <w:widowControl/>
              <w:jc w:val="center"/>
              <w:rPr>
                <w:rFonts w:ascii="宋体" w:hAnsi="宋体" w:cs="Arial"/>
                <w:color w:val="000000"/>
                <w:kern w:val="0"/>
                <w:szCs w:val="21"/>
              </w:rPr>
            </w:pPr>
          </w:p>
        </w:tc>
      </w:tr>
      <w:tr w14:paraId="194E8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81" w:type="dxa"/>
            <w:gridSpan w:val="23"/>
            <w:vAlign w:val="center"/>
          </w:tcPr>
          <w:p w14:paraId="60B51F2E">
            <w:pPr>
              <w:jc w:val="center"/>
              <w:rPr>
                <w:sz w:val="21"/>
                <w:szCs w:val="21"/>
              </w:rPr>
            </w:pPr>
            <w:r>
              <w:rPr>
                <w:rFonts w:hint="eastAsia"/>
                <w:sz w:val="21"/>
                <w:szCs w:val="21"/>
              </w:rPr>
              <w:t>工作经历</w:t>
            </w:r>
          </w:p>
        </w:tc>
      </w:tr>
      <w:tr w14:paraId="68C8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gridSpan w:val="3"/>
            <w:vAlign w:val="center"/>
          </w:tcPr>
          <w:p w14:paraId="0486BFEA">
            <w:pPr>
              <w:jc w:val="center"/>
              <w:rPr>
                <w:sz w:val="21"/>
                <w:szCs w:val="21"/>
              </w:rPr>
            </w:pPr>
            <w:r>
              <w:rPr>
                <w:rFonts w:hint="eastAsia"/>
                <w:sz w:val="21"/>
                <w:szCs w:val="21"/>
              </w:rPr>
              <w:t>起  止  时  间</w:t>
            </w:r>
          </w:p>
        </w:tc>
        <w:tc>
          <w:tcPr>
            <w:tcW w:w="3265" w:type="dxa"/>
            <w:gridSpan w:val="9"/>
            <w:vAlign w:val="center"/>
          </w:tcPr>
          <w:p w14:paraId="6D7CE3B5">
            <w:pPr>
              <w:jc w:val="center"/>
              <w:rPr>
                <w:sz w:val="21"/>
                <w:szCs w:val="21"/>
              </w:rPr>
            </w:pPr>
            <w:r>
              <w:rPr>
                <w:rFonts w:hint="eastAsia"/>
                <w:sz w:val="21"/>
                <w:szCs w:val="21"/>
              </w:rPr>
              <w:t>单      位</w:t>
            </w:r>
          </w:p>
        </w:tc>
        <w:tc>
          <w:tcPr>
            <w:tcW w:w="2410" w:type="dxa"/>
            <w:gridSpan w:val="7"/>
            <w:vAlign w:val="center"/>
          </w:tcPr>
          <w:p w14:paraId="0115D9E0">
            <w:pPr>
              <w:jc w:val="center"/>
              <w:rPr>
                <w:sz w:val="21"/>
                <w:szCs w:val="21"/>
              </w:rPr>
            </w:pPr>
            <w:r>
              <w:rPr>
                <w:rFonts w:hint="eastAsia"/>
                <w:sz w:val="21"/>
                <w:szCs w:val="21"/>
              </w:rPr>
              <w:t>从 事 何 专 业</w:t>
            </w:r>
          </w:p>
          <w:p w14:paraId="063764D1">
            <w:pPr>
              <w:jc w:val="center"/>
              <w:rPr>
                <w:sz w:val="21"/>
                <w:szCs w:val="21"/>
              </w:rPr>
            </w:pPr>
            <w:r>
              <w:rPr>
                <w:rFonts w:hint="eastAsia"/>
                <w:sz w:val="21"/>
                <w:szCs w:val="21"/>
              </w:rPr>
              <w:t>技  术  工  作</w:t>
            </w:r>
          </w:p>
        </w:tc>
        <w:tc>
          <w:tcPr>
            <w:tcW w:w="1701" w:type="dxa"/>
            <w:gridSpan w:val="4"/>
            <w:vAlign w:val="center"/>
          </w:tcPr>
          <w:p w14:paraId="13717772">
            <w:pPr>
              <w:jc w:val="center"/>
              <w:rPr>
                <w:sz w:val="21"/>
                <w:szCs w:val="21"/>
              </w:rPr>
            </w:pPr>
            <w:r>
              <w:rPr>
                <w:rFonts w:hint="eastAsia"/>
                <w:sz w:val="21"/>
                <w:szCs w:val="21"/>
              </w:rPr>
              <w:t>职      务</w:t>
            </w:r>
          </w:p>
        </w:tc>
      </w:tr>
      <w:tr w14:paraId="7867E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gridSpan w:val="3"/>
            <w:vAlign w:val="center"/>
          </w:tcPr>
          <w:p w14:paraId="3D81D089">
            <w:pPr>
              <w:jc w:val="center"/>
              <w:rPr>
                <w:sz w:val="21"/>
                <w:szCs w:val="21"/>
              </w:rPr>
            </w:pPr>
            <w:r>
              <w:rPr>
                <w:rFonts w:hint="eastAsia"/>
                <w:sz w:val="21"/>
                <w:szCs w:val="21"/>
              </w:rPr>
              <w:t xml:space="preserve"> </w:t>
            </w:r>
            <w:r>
              <w:rPr>
                <w:rFonts w:hint="eastAsia"/>
                <w:sz w:val="21"/>
                <w:szCs w:val="21"/>
                <w:lang w:val="en-US" w:eastAsia="zh-CN"/>
              </w:rPr>
              <w:t>2009</w:t>
            </w:r>
            <w:r>
              <w:rPr>
                <w:rFonts w:hint="eastAsia"/>
                <w:sz w:val="21"/>
                <w:szCs w:val="21"/>
              </w:rPr>
              <w:t>年</w:t>
            </w:r>
            <w:r>
              <w:rPr>
                <w:rFonts w:hint="eastAsia"/>
                <w:sz w:val="21"/>
                <w:szCs w:val="21"/>
                <w:lang w:val="en-US" w:eastAsia="zh-CN"/>
              </w:rPr>
              <w:t>7</w:t>
            </w:r>
            <w:r>
              <w:rPr>
                <w:rFonts w:hint="eastAsia"/>
                <w:sz w:val="21"/>
                <w:szCs w:val="21"/>
              </w:rPr>
              <w:t xml:space="preserve"> 月—</w:t>
            </w:r>
            <w:r>
              <w:rPr>
                <w:rFonts w:hint="eastAsia"/>
                <w:sz w:val="21"/>
                <w:szCs w:val="21"/>
                <w:lang w:val="en-US" w:eastAsia="zh-CN"/>
              </w:rPr>
              <w:t>2010</w:t>
            </w:r>
            <w:r>
              <w:rPr>
                <w:rFonts w:hint="eastAsia"/>
                <w:sz w:val="21"/>
                <w:szCs w:val="21"/>
              </w:rPr>
              <w:t xml:space="preserve">   年 </w:t>
            </w:r>
            <w:r>
              <w:rPr>
                <w:rFonts w:hint="eastAsia"/>
                <w:sz w:val="21"/>
                <w:szCs w:val="21"/>
                <w:lang w:val="en-US" w:eastAsia="zh-CN"/>
              </w:rPr>
              <w:t>8</w:t>
            </w:r>
            <w:r>
              <w:rPr>
                <w:rFonts w:hint="eastAsia"/>
                <w:sz w:val="21"/>
                <w:szCs w:val="21"/>
              </w:rPr>
              <w:t xml:space="preserve">  月</w:t>
            </w:r>
          </w:p>
        </w:tc>
        <w:tc>
          <w:tcPr>
            <w:tcW w:w="3265" w:type="dxa"/>
            <w:gridSpan w:val="9"/>
          </w:tcPr>
          <w:p w14:paraId="55F58EB8">
            <w:pPr>
              <w:rPr>
                <w:rFonts w:hint="eastAsia" w:eastAsiaTheme="minorEastAsia"/>
                <w:sz w:val="21"/>
                <w:szCs w:val="21"/>
                <w:lang w:eastAsia="zh-CN"/>
              </w:rPr>
            </w:pPr>
            <w:r>
              <w:rPr>
                <w:rFonts w:hint="eastAsia"/>
                <w:sz w:val="21"/>
                <w:szCs w:val="21"/>
                <w:lang w:eastAsia="zh-CN"/>
              </w:rPr>
              <w:t>广东环凯微生物科技有限公司</w:t>
            </w:r>
          </w:p>
        </w:tc>
        <w:tc>
          <w:tcPr>
            <w:tcW w:w="2410" w:type="dxa"/>
            <w:gridSpan w:val="7"/>
          </w:tcPr>
          <w:p w14:paraId="76470663">
            <w:pPr>
              <w:rPr>
                <w:rFonts w:hint="eastAsia" w:eastAsiaTheme="minorEastAsia"/>
                <w:sz w:val="21"/>
                <w:szCs w:val="21"/>
                <w:lang w:eastAsia="zh-CN"/>
              </w:rPr>
            </w:pPr>
            <w:r>
              <w:rPr>
                <w:rFonts w:hint="eastAsia"/>
                <w:sz w:val="21"/>
                <w:szCs w:val="21"/>
                <w:lang w:eastAsia="zh-CN"/>
              </w:rPr>
              <w:t>产品研发</w:t>
            </w:r>
          </w:p>
        </w:tc>
        <w:tc>
          <w:tcPr>
            <w:tcW w:w="1701" w:type="dxa"/>
            <w:gridSpan w:val="4"/>
          </w:tcPr>
          <w:p w14:paraId="0F474108">
            <w:pPr>
              <w:rPr>
                <w:rFonts w:hint="eastAsia" w:eastAsiaTheme="minorEastAsia"/>
                <w:sz w:val="21"/>
                <w:szCs w:val="21"/>
                <w:lang w:eastAsia="zh-CN"/>
              </w:rPr>
            </w:pPr>
            <w:r>
              <w:rPr>
                <w:rFonts w:hint="eastAsia"/>
                <w:sz w:val="21"/>
                <w:szCs w:val="21"/>
                <w:lang w:eastAsia="zh-CN"/>
              </w:rPr>
              <w:t>研发主管</w:t>
            </w:r>
          </w:p>
        </w:tc>
      </w:tr>
      <w:tr w14:paraId="21B6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gridSpan w:val="3"/>
            <w:vAlign w:val="center"/>
          </w:tcPr>
          <w:p w14:paraId="2D22AB47">
            <w:pPr>
              <w:jc w:val="center"/>
              <w:rPr>
                <w:sz w:val="21"/>
                <w:szCs w:val="21"/>
              </w:rPr>
            </w:pPr>
            <w:r>
              <w:rPr>
                <w:rFonts w:hint="eastAsia"/>
                <w:sz w:val="21"/>
                <w:szCs w:val="21"/>
                <w:lang w:val="en-US" w:eastAsia="zh-CN"/>
              </w:rPr>
              <w:t>2010</w:t>
            </w:r>
            <w:r>
              <w:rPr>
                <w:rFonts w:hint="eastAsia"/>
                <w:sz w:val="21"/>
                <w:szCs w:val="21"/>
              </w:rPr>
              <w:t xml:space="preserve"> 年 </w:t>
            </w:r>
            <w:r>
              <w:rPr>
                <w:rFonts w:hint="eastAsia"/>
                <w:sz w:val="21"/>
                <w:szCs w:val="21"/>
                <w:lang w:val="en-US" w:eastAsia="zh-CN"/>
              </w:rPr>
              <w:t>8</w:t>
            </w:r>
            <w:r>
              <w:rPr>
                <w:rFonts w:hint="eastAsia"/>
                <w:sz w:val="21"/>
                <w:szCs w:val="21"/>
              </w:rPr>
              <w:t xml:space="preserve"> 月— </w:t>
            </w:r>
            <w:r>
              <w:rPr>
                <w:rFonts w:hint="eastAsia"/>
                <w:sz w:val="21"/>
                <w:szCs w:val="21"/>
                <w:lang w:val="en-US" w:eastAsia="zh-CN"/>
              </w:rPr>
              <w:t>2011</w:t>
            </w:r>
            <w:r>
              <w:rPr>
                <w:rFonts w:hint="eastAsia"/>
                <w:sz w:val="21"/>
                <w:szCs w:val="21"/>
              </w:rPr>
              <w:t xml:space="preserve">  年 </w:t>
            </w:r>
            <w:r>
              <w:rPr>
                <w:rFonts w:hint="eastAsia"/>
                <w:sz w:val="21"/>
                <w:szCs w:val="21"/>
                <w:lang w:val="en-US" w:eastAsia="zh-CN"/>
              </w:rPr>
              <w:t>12</w:t>
            </w:r>
            <w:r>
              <w:rPr>
                <w:rFonts w:hint="eastAsia"/>
                <w:sz w:val="21"/>
                <w:szCs w:val="21"/>
              </w:rPr>
              <w:t xml:space="preserve">  月</w:t>
            </w:r>
          </w:p>
        </w:tc>
        <w:tc>
          <w:tcPr>
            <w:tcW w:w="3265" w:type="dxa"/>
            <w:gridSpan w:val="9"/>
          </w:tcPr>
          <w:p w14:paraId="12C36E3C">
            <w:pPr>
              <w:rPr>
                <w:rFonts w:hint="eastAsia" w:eastAsiaTheme="minorEastAsia"/>
                <w:sz w:val="21"/>
                <w:szCs w:val="21"/>
                <w:lang w:eastAsia="zh-CN"/>
              </w:rPr>
            </w:pPr>
            <w:r>
              <w:rPr>
                <w:rFonts w:hint="eastAsia"/>
                <w:sz w:val="21"/>
                <w:szCs w:val="21"/>
                <w:lang w:eastAsia="zh-CN"/>
              </w:rPr>
              <w:t>海南职业技术学院</w:t>
            </w:r>
          </w:p>
        </w:tc>
        <w:tc>
          <w:tcPr>
            <w:tcW w:w="2410" w:type="dxa"/>
            <w:gridSpan w:val="7"/>
          </w:tcPr>
          <w:p w14:paraId="1D067797">
            <w:pPr>
              <w:rPr>
                <w:rFonts w:hint="eastAsia" w:eastAsiaTheme="minorEastAsia"/>
                <w:sz w:val="21"/>
                <w:szCs w:val="21"/>
                <w:lang w:eastAsia="zh-CN"/>
              </w:rPr>
            </w:pPr>
            <w:r>
              <w:rPr>
                <w:rFonts w:hint="eastAsia"/>
                <w:sz w:val="21"/>
                <w:szCs w:val="21"/>
                <w:lang w:eastAsia="zh-CN"/>
              </w:rPr>
              <w:t>教学</w:t>
            </w:r>
          </w:p>
        </w:tc>
        <w:tc>
          <w:tcPr>
            <w:tcW w:w="1701" w:type="dxa"/>
            <w:gridSpan w:val="4"/>
          </w:tcPr>
          <w:p w14:paraId="1825EB50">
            <w:pPr>
              <w:rPr>
                <w:rFonts w:hint="eastAsia" w:eastAsiaTheme="minorEastAsia"/>
                <w:sz w:val="21"/>
                <w:szCs w:val="21"/>
                <w:lang w:val="en-US" w:eastAsia="zh-CN"/>
              </w:rPr>
            </w:pPr>
            <w:r>
              <w:rPr>
                <w:rFonts w:hint="eastAsia"/>
                <w:sz w:val="21"/>
                <w:szCs w:val="21"/>
                <w:lang w:val="en-US" w:eastAsia="zh-CN"/>
              </w:rPr>
              <w:t>化学专业专任教师</w:t>
            </w:r>
          </w:p>
        </w:tc>
      </w:tr>
      <w:tr w14:paraId="34ABD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gridSpan w:val="3"/>
            <w:vAlign w:val="center"/>
          </w:tcPr>
          <w:p w14:paraId="4175C406">
            <w:pPr>
              <w:jc w:val="center"/>
              <w:rPr>
                <w:sz w:val="21"/>
                <w:szCs w:val="21"/>
              </w:rPr>
            </w:pPr>
            <w:r>
              <w:rPr>
                <w:rFonts w:hint="eastAsia"/>
                <w:sz w:val="21"/>
                <w:szCs w:val="21"/>
              </w:rPr>
              <w:t xml:space="preserve"> </w:t>
            </w:r>
            <w:r>
              <w:rPr>
                <w:rFonts w:hint="eastAsia"/>
                <w:sz w:val="21"/>
                <w:szCs w:val="21"/>
                <w:lang w:val="en-US" w:eastAsia="zh-CN"/>
              </w:rPr>
              <w:t>2012</w:t>
            </w:r>
            <w:r>
              <w:rPr>
                <w:rFonts w:hint="eastAsia"/>
                <w:sz w:val="21"/>
                <w:szCs w:val="21"/>
              </w:rPr>
              <w:t xml:space="preserve">年 </w:t>
            </w:r>
            <w:r>
              <w:rPr>
                <w:rFonts w:hint="eastAsia"/>
                <w:sz w:val="21"/>
                <w:szCs w:val="21"/>
                <w:lang w:val="en-US" w:eastAsia="zh-CN"/>
              </w:rPr>
              <w:t>1</w:t>
            </w:r>
            <w:r>
              <w:rPr>
                <w:rFonts w:hint="eastAsia"/>
                <w:sz w:val="21"/>
                <w:szCs w:val="21"/>
              </w:rPr>
              <w:t xml:space="preserve">  月— </w:t>
            </w:r>
            <w:r>
              <w:rPr>
                <w:rFonts w:hint="eastAsia"/>
                <w:sz w:val="21"/>
                <w:szCs w:val="21"/>
                <w:lang w:val="en-US" w:eastAsia="zh-CN"/>
              </w:rPr>
              <w:t>2017</w:t>
            </w:r>
            <w:r>
              <w:rPr>
                <w:rFonts w:hint="eastAsia"/>
                <w:sz w:val="21"/>
                <w:szCs w:val="21"/>
              </w:rPr>
              <w:t xml:space="preserve">  年</w:t>
            </w:r>
            <w:r>
              <w:rPr>
                <w:rFonts w:hint="eastAsia"/>
                <w:sz w:val="21"/>
                <w:szCs w:val="21"/>
                <w:lang w:val="en-US" w:eastAsia="zh-CN"/>
              </w:rPr>
              <w:t xml:space="preserve"> 10</w:t>
            </w:r>
            <w:r>
              <w:rPr>
                <w:rFonts w:hint="eastAsia"/>
                <w:sz w:val="21"/>
                <w:szCs w:val="21"/>
              </w:rPr>
              <w:t xml:space="preserve">  月</w:t>
            </w:r>
          </w:p>
        </w:tc>
        <w:tc>
          <w:tcPr>
            <w:tcW w:w="3265" w:type="dxa"/>
            <w:gridSpan w:val="9"/>
          </w:tcPr>
          <w:p w14:paraId="728B238B">
            <w:pPr>
              <w:rPr>
                <w:rFonts w:hint="eastAsia" w:eastAsiaTheme="minorEastAsia"/>
                <w:sz w:val="21"/>
                <w:szCs w:val="21"/>
                <w:lang w:eastAsia="zh-CN"/>
              </w:rPr>
            </w:pPr>
            <w:r>
              <w:rPr>
                <w:rFonts w:hint="eastAsia"/>
                <w:sz w:val="21"/>
                <w:szCs w:val="21"/>
                <w:lang w:eastAsia="zh-CN"/>
              </w:rPr>
              <w:t>海南师范大学化学与化工学院</w:t>
            </w:r>
          </w:p>
        </w:tc>
        <w:tc>
          <w:tcPr>
            <w:tcW w:w="2410" w:type="dxa"/>
            <w:gridSpan w:val="7"/>
          </w:tcPr>
          <w:p w14:paraId="24AEA13D">
            <w:pPr>
              <w:rPr>
                <w:rFonts w:hint="eastAsia" w:eastAsiaTheme="minorEastAsia"/>
                <w:sz w:val="21"/>
                <w:szCs w:val="21"/>
                <w:lang w:eastAsia="zh-CN"/>
              </w:rPr>
            </w:pPr>
            <w:r>
              <w:rPr>
                <w:rFonts w:hint="eastAsia"/>
                <w:sz w:val="21"/>
                <w:szCs w:val="21"/>
                <w:lang w:eastAsia="zh-CN"/>
              </w:rPr>
              <w:t>教辅工作</w:t>
            </w:r>
          </w:p>
        </w:tc>
        <w:tc>
          <w:tcPr>
            <w:tcW w:w="1701" w:type="dxa"/>
            <w:gridSpan w:val="4"/>
          </w:tcPr>
          <w:p w14:paraId="624F56C9">
            <w:pPr>
              <w:rPr>
                <w:rFonts w:hint="eastAsia" w:eastAsiaTheme="minorEastAsia"/>
                <w:sz w:val="21"/>
                <w:szCs w:val="21"/>
                <w:lang w:eastAsia="zh-CN"/>
              </w:rPr>
            </w:pPr>
            <w:r>
              <w:rPr>
                <w:rFonts w:hint="eastAsia"/>
                <w:sz w:val="21"/>
                <w:szCs w:val="21"/>
                <w:lang w:eastAsia="zh-CN"/>
              </w:rPr>
              <w:t>科研秘书</w:t>
            </w:r>
          </w:p>
        </w:tc>
      </w:tr>
      <w:tr w14:paraId="5CEE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gridSpan w:val="3"/>
            <w:vAlign w:val="center"/>
          </w:tcPr>
          <w:p w14:paraId="718B539F">
            <w:pPr>
              <w:jc w:val="center"/>
              <w:rPr>
                <w:rFonts w:hint="eastAsia" w:eastAsiaTheme="minorEastAsia"/>
                <w:sz w:val="21"/>
                <w:szCs w:val="21"/>
                <w:lang w:eastAsia="zh-CN"/>
              </w:rPr>
            </w:pPr>
            <w:r>
              <w:rPr>
                <w:rFonts w:hint="eastAsia"/>
                <w:sz w:val="21"/>
                <w:szCs w:val="21"/>
                <w:lang w:val="en-US" w:eastAsia="zh-CN"/>
              </w:rPr>
              <w:t>2017</w:t>
            </w:r>
            <w:r>
              <w:rPr>
                <w:rFonts w:hint="eastAsia"/>
                <w:sz w:val="21"/>
                <w:szCs w:val="21"/>
              </w:rPr>
              <w:t xml:space="preserve"> 年 </w:t>
            </w:r>
            <w:r>
              <w:rPr>
                <w:rFonts w:hint="eastAsia"/>
                <w:sz w:val="21"/>
                <w:szCs w:val="21"/>
                <w:lang w:val="en-US" w:eastAsia="zh-CN"/>
              </w:rPr>
              <w:t>10</w:t>
            </w:r>
            <w:r>
              <w:rPr>
                <w:rFonts w:hint="eastAsia"/>
                <w:sz w:val="21"/>
                <w:szCs w:val="21"/>
              </w:rPr>
              <w:t xml:space="preserve">  月—</w:t>
            </w:r>
            <w:r>
              <w:rPr>
                <w:rFonts w:hint="eastAsia"/>
                <w:sz w:val="21"/>
                <w:szCs w:val="21"/>
                <w:lang w:eastAsia="zh-CN"/>
              </w:rPr>
              <w:t>至今</w:t>
            </w:r>
          </w:p>
        </w:tc>
        <w:tc>
          <w:tcPr>
            <w:tcW w:w="3265" w:type="dxa"/>
            <w:gridSpan w:val="9"/>
          </w:tcPr>
          <w:p w14:paraId="723C344D">
            <w:pPr>
              <w:rPr>
                <w:rFonts w:hint="eastAsia" w:eastAsiaTheme="minorEastAsia"/>
                <w:sz w:val="21"/>
                <w:szCs w:val="21"/>
                <w:lang w:eastAsia="zh-CN"/>
              </w:rPr>
            </w:pPr>
            <w:r>
              <w:rPr>
                <w:rFonts w:hint="eastAsia"/>
                <w:sz w:val="21"/>
                <w:szCs w:val="21"/>
                <w:lang w:eastAsia="zh-CN"/>
              </w:rPr>
              <w:t>海南师范大学化学与化工学院</w:t>
            </w:r>
          </w:p>
        </w:tc>
        <w:tc>
          <w:tcPr>
            <w:tcW w:w="2410" w:type="dxa"/>
            <w:gridSpan w:val="7"/>
          </w:tcPr>
          <w:p w14:paraId="4F7FE688">
            <w:pPr>
              <w:rPr>
                <w:rFonts w:hint="eastAsia" w:eastAsiaTheme="minorEastAsia"/>
                <w:sz w:val="21"/>
                <w:szCs w:val="21"/>
                <w:lang w:eastAsia="zh-CN"/>
              </w:rPr>
            </w:pPr>
            <w:r>
              <w:rPr>
                <w:rFonts w:hint="eastAsia"/>
                <w:sz w:val="21"/>
                <w:szCs w:val="21"/>
                <w:lang w:eastAsia="zh-CN"/>
              </w:rPr>
              <w:t>实验教学管理工作</w:t>
            </w:r>
          </w:p>
        </w:tc>
        <w:tc>
          <w:tcPr>
            <w:tcW w:w="1701" w:type="dxa"/>
            <w:gridSpan w:val="4"/>
          </w:tcPr>
          <w:p w14:paraId="5D42207A">
            <w:pPr>
              <w:rPr>
                <w:rFonts w:hint="eastAsia" w:eastAsiaTheme="minorEastAsia"/>
                <w:sz w:val="21"/>
                <w:szCs w:val="21"/>
                <w:lang w:eastAsia="zh-CN"/>
              </w:rPr>
            </w:pPr>
            <w:r>
              <w:rPr>
                <w:rFonts w:hint="eastAsia"/>
                <w:sz w:val="21"/>
                <w:szCs w:val="21"/>
                <w:lang w:eastAsia="zh-CN"/>
              </w:rPr>
              <w:t>化学实验员</w:t>
            </w:r>
          </w:p>
        </w:tc>
      </w:tr>
      <w:tr w14:paraId="7725A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gridSpan w:val="3"/>
            <w:vAlign w:val="center"/>
          </w:tcPr>
          <w:p w14:paraId="6F26642B">
            <w:pPr>
              <w:jc w:val="center"/>
              <w:rPr>
                <w:sz w:val="21"/>
                <w:szCs w:val="21"/>
              </w:rPr>
            </w:pPr>
            <w:r>
              <w:rPr>
                <w:rFonts w:hint="eastAsia"/>
                <w:sz w:val="21"/>
                <w:szCs w:val="21"/>
              </w:rPr>
              <w:t xml:space="preserve"> 年   月—   年   月</w:t>
            </w:r>
          </w:p>
        </w:tc>
        <w:tc>
          <w:tcPr>
            <w:tcW w:w="3265" w:type="dxa"/>
            <w:gridSpan w:val="9"/>
          </w:tcPr>
          <w:p w14:paraId="0962962D">
            <w:pPr>
              <w:rPr>
                <w:sz w:val="21"/>
                <w:szCs w:val="21"/>
              </w:rPr>
            </w:pPr>
          </w:p>
        </w:tc>
        <w:tc>
          <w:tcPr>
            <w:tcW w:w="2410" w:type="dxa"/>
            <w:gridSpan w:val="7"/>
          </w:tcPr>
          <w:p w14:paraId="6ED6D3EB">
            <w:pPr>
              <w:rPr>
                <w:sz w:val="21"/>
                <w:szCs w:val="21"/>
              </w:rPr>
            </w:pPr>
          </w:p>
        </w:tc>
        <w:tc>
          <w:tcPr>
            <w:tcW w:w="1701" w:type="dxa"/>
            <w:gridSpan w:val="4"/>
          </w:tcPr>
          <w:p w14:paraId="1BEAEC90">
            <w:pPr>
              <w:rPr>
                <w:sz w:val="21"/>
                <w:szCs w:val="21"/>
              </w:rPr>
            </w:pPr>
          </w:p>
        </w:tc>
      </w:tr>
      <w:tr w14:paraId="2E1EB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3"/>
            <w:vAlign w:val="center"/>
          </w:tcPr>
          <w:p w14:paraId="633C6682">
            <w:pPr>
              <w:jc w:val="center"/>
              <w:rPr>
                <w:sz w:val="21"/>
                <w:szCs w:val="21"/>
              </w:rPr>
            </w:pPr>
            <w:r>
              <w:rPr>
                <w:rFonts w:hint="eastAsia"/>
                <w:sz w:val="21"/>
                <w:szCs w:val="21"/>
              </w:rPr>
              <w:t xml:space="preserve"> 年   月—   年   月</w:t>
            </w:r>
          </w:p>
        </w:tc>
        <w:tc>
          <w:tcPr>
            <w:tcW w:w="3265" w:type="dxa"/>
            <w:gridSpan w:val="9"/>
          </w:tcPr>
          <w:p w14:paraId="4D71762E">
            <w:pPr>
              <w:rPr>
                <w:sz w:val="21"/>
                <w:szCs w:val="21"/>
              </w:rPr>
            </w:pPr>
          </w:p>
        </w:tc>
        <w:tc>
          <w:tcPr>
            <w:tcW w:w="2410" w:type="dxa"/>
            <w:gridSpan w:val="7"/>
          </w:tcPr>
          <w:p w14:paraId="1BF171D5">
            <w:pPr>
              <w:rPr>
                <w:sz w:val="21"/>
                <w:szCs w:val="21"/>
              </w:rPr>
            </w:pPr>
          </w:p>
        </w:tc>
        <w:tc>
          <w:tcPr>
            <w:tcW w:w="1701" w:type="dxa"/>
            <w:gridSpan w:val="4"/>
          </w:tcPr>
          <w:p w14:paraId="12EE3454">
            <w:pPr>
              <w:rPr>
                <w:sz w:val="21"/>
                <w:szCs w:val="21"/>
              </w:rPr>
            </w:pPr>
          </w:p>
        </w:tc>
      </w:tr>
      <w:tr w14:paraId="7D08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3"/>
            <w:vAlign w:val="center"/>
          </w:tcPr>
          <w:p w14:paraId="2BBE0E18">
            <w:pPr>
              <w:jc w:val="center"/>
              <w:rPr>
                <w:sz w:val="21"/>
                <w:szCs w:val="21"/>
              </w:rPr>
            </w:pPr>
            <w:r>
              <w:rPr>
                <w:rFonts w:hint="eastAsia"/>
                <w:sz w:val="21"/>
                <w:szCs w:val="21"/>
              </w:rPr>
              <w:t xml:space="preserve"> 年   月—   年   月</w:t>
            </w:r>
          </w:p>
        </w:tc>
        <w:tc>
          <w:tcPr>
            <w:tcW w:w="3265" w:type="dxa"/>
            <w:gridSpan w:val="9"/>
          </w:tcPr>
          <w:p w14:paraId="26227825">
            <w:pPr>
              <w:rPr>
                <w:sz w:val="21"/>
                <w:szCs w:val="21"/>
              </w:rPr>
            </w:pPr>
          </w:p>
        </w:tc>
        <w:tc>
          <w:tcPr>
            <w:tcW w:w="2410" w:type="dxa"/>
            <w:gridSpan w:val="7"/>
          </w:tcPr>
          <w:p w14:paraId="33F39D2C">
            <w:pPr>
              <w:rPr>
                <w:sz w:val="21"/>
                <w:szCs w:val="21"/>
              </w:rPr>
            </w:pPr>
          </w:p>
        </w:tc>
        <w:tc>
          <w:tcPr>
            <w:tcW w:w="1701" w:type="dxa"/>
            <w:gridSpan w:val="4"/>
          </w:tcPr>
          <w:p w14:paraId="45F39E8C">
            <w:pPr>
              <w:rPr>
                <w:sz w:val="21"/>
                <w:szCs w:val="21"/>
              </w:rPr>
            </w:pPr>
          </w:p>
        </w:tc>
      </w:tr>
      <w:tr w14:paraId="3159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3"/>
            <w:vAlign w:val="center"/>
          </w:tcPr>
          <w:p w14:paraId="2498EBCE">
            <w:pPr>
              <w:jc w:val="center"/>
              <w:rPr>
                <w:sz w:val="21"/>
                <w:szCs w:val="21"/>
              </w:rPr>
            </w:pPr>
            <w:r>
              <w:rPr>
                <w:rFonts w:hint="eastAsia"/>
                <w:sz w:val="21"/>
                <w:szCs w:val="21"/>
              </w:rPr>
              <w:t xml:space="preserve"> 年   月—   年   月</w:t>
            </w:r>
          </w:p>
        </w:tc>
        <w:tc>
          <w:tcPr>
            <w:tcW w:w="3265" w:type="dxa"/>
            <w:gridSpan w:val="9"/>
          </w:tcPr>
          <w:p w14:paraId="2AC81306">
            <w:pPr>
              <w:rPr>
                <w:sz w:val="21"/>
                <w:szCs w:val="21"/>
              </w:rPr>
            </w:pPr>
          </w:p>
        </w:tc>
        <w:tc>
          <w:tcPr>
            <w:tcW w:w="2410" w:type="dxa"/>
            <w:gridSpan w:val="7"/>
          </w:tcPr>
          <w:p w14:paraId="7DC78267">
            <w:pPr>
              <w:rPr>
                <w:sz w:val="21"/>
                <w:szCs w:val="21"/>
              </w:rPr>
            </w:pPr>
          </w:p>
        </w:tc>
        <w:tc>
          <w:tcPr>
            <w:tcW w:w="1701" w:type="dxa"/>
            <w:gridSpan w:val="4"/>
          </w:tcPr>
          <w:p w14:paraId="2CA28CA5">
            <w:pPr>
              <w:rPr>
                <w:sz w:val="21"/>
                <w:szCs w:val="21"/>
              </w:rPr>
            </w:pPr>
          </w:p>
        </w:tc>
      </w:tr>
      <w:tr w14:paraId="462C1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gridSpan w:val="3"/>
            <w:vAlign w:val="center"/>
          </w:tcPr>
          <w:p w14:paraId="4631271D">
            <w:pPr>
              <w:jc w:val="center"/>
              <w:rPr>
                <w:sz w:val="21"/>
                <w:szCs w:val="21"/>
              </w:rPr>
            </w:pPr>
            <w:r>
              <w:rPr>
                <w:rFonts w:hint="eastAsia"/>
                <w:sz w:val="21"/>
                <w:szCs w:val="21"/>
              </w:rPr>
              <w:t xml:space="preserve"> 年   月—   年   月</w:t>
            </w:r>
          </w:p>
        </w:tc>
        <w:tc>
          <w:tcPr>
            <w:tcW w:w="3265" w:type="dxa"/>
            <w:gridSpan w:val="9"/>
          </w:tcPr>
          <w:p w14:paraId="0793C030">
            <w:pPr>
              <w:rPr>
                <w:sz w:val="21"/>
                <w:szCs w:val="21"/>
              </w:rPr>
            </w:pPr>
          </w:p>
        </w:tc>
        <w:tc>
          <w:tcPr>
            <w:tcW w:w="2410" w:type="dxa"/>
            <w:gridSpan w:val="7"/>
          </w:tcPr>
          <w:p w14:paraId="55591CB8">
            <w:pPr>
              <w:rPr>
                <w:sz w:val="21"/>
                <w:szCs w:val="21"/>
              </w:rPr>
            </w:pPr>
          </w:p>
        </w:tc>
        <w:tc>
          <w:tcPr>
            <w:tcW w:w="1701" w:type="dxa"/>
            <w:gridSpan w:val="4"/>
          </w:tcPr>
          <w:p w14:paraId="2720985E">
            <w:pPr>
              <w:rPr>
                <w:sz w:val="21"/>
                <w:szCs w:val="21"/>
              </w:rPr>
            </w:pPr>
          </w:p>
        </w:tc>
      </w:tr>
      <w:tr w14:paraId="04147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05" w:type="dxa"/>
            <w:gridSpan w:val="3"/>
            <w:vAlign w:val="center"/>
          </w:tcPr>
          <w:p w14:paraId="1727AAF0">
            <w:pPr>
              <w:jc w:val="center"/>
              <w:rPr>
                <w:sz w:val="21"/>
                <w:szCs w:val="21"/>
              </w:rPr>
            </w:pPr>
            <w:r>
              <w:rPr>
                <w:rFonts w:hint="eastAsia"/>
                <w:sz w:val="21"/>
                <w:szCs w:val="21"/>
              </w:rPr>
              <w:t xml:space="preserve"> 年   月—   年   月</w:t>
            </w:r>
          </w:p>
        </w:tc>
        <w:tc>
          <w:tcPr>
            <w:tcW w:w="3265" w:type="dxa"/>
            <w:gridSpan w:val="9"/>
          </w:tcPr>
          <w:p w14:paraId="2E199416">
            <w:pPr>
              <w:rPr>
                <w:sz w:val="21"/>
                <w:szCs w:val="21"/>
              </w:rPr>
            </w:pPr>
          </w:p>
        </w:tc>
        <w:tc>
          <w:tcPr>
            <w:tcW w:w="2410" w:type="dxa"/>
            <w:gridSpan w:val="7"/>
          </w:tcPr>
          <w:p w14:paraId="741271F0">
            <w:pPr>
              <w:rPr>
                <w:sz w:val="21"/>
                <w:szCs w:val="21"/>
              </w:rPr>
            </w:pPr>
          </w:p>
        </w:tc>
        <w:tc>
          <w:tcPr>
            <w:tcW w:w="1701" w:type="dxa"/>
            <w:gridSpan w:val="4"/>
          </w:tcPr>
          <w:p w14:paraId="0F7C256D">
            <w:pPr>
              <w:rPr>
                <w:sz w:val="21"/>
                <w:szCs w:val="21"/>
              </w:rPr>
            </w:pPr>
          </w:p>
        </w:tc>
      </w:tr>
      <w:tr w14:paraId="65CA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gridSpan w:val="3"/>
            <w:vAlign w:val="center"/>
          </w:tcPr>
          <w:p w14:paraId="0FAECCCF">
            <w:pPr>
              <w:jc w:val="center"/>
              <w:rPr>
                <w:sz w:val="21"/>
                <w:szCs w:val="21"/>
              </w:rPr>
            </w:pPr>
            <w:r>
              <w:rPr>
                <w:rFonts w:hint="eastAsia"/>
                <w:sz w:val="21"/>
                <w:szCs w:val="21"/>
              </w:rPr>
              <w:t xml:space="preserve"> 年   月—   年   月</w:t>
            </w:r>
          </w:p>
        </w:tc>
        <w:tc>
          <w:tcPr>
            <w:tcW w:w="3265" w:type="dxa"/>
            <w:gridSpan w:val="9"/>
          </w:tcPr>
          <w:p w14:paraId="65B0A054">
            <w:pPr>
              <w:rPr>
                <w:sz w:val="21"/>
                <w:szCs w:val="21"/>
              </w:rPr>
            </w:pPr>
          </w:p>
        </w:tc>
        <w:tc>
          <w:tcPr>
            <w:tcW w:w="2410" w:type="dxa"/>
            <w:gridSpan w:val="7"/>
          </w:tcPr>
          <w:p w14:paraId="6BF8C6DD">
            <w:pPr>
              <w:rPr>
                <w:sz w:val="21"/>
                <w:szCs w:val="21"/>
              </w:rPr>
            </w:pPr>
          </w:p>
        </w:tc>
        <w:tc>
          <w:tcPr>
            <w:tcW w:w="1701" w:type="dxa"/>
            <w:gridSpan w:val="4"/>
          </w:tcPr>
          <w:p w14:paraId="4B5CDC90">
            <w:pPr>
              <w:rPr>
                <w:sz w:val="21"/>
                <w:szCs w:val="21"/>
              </w:rPr>
            </w:pPr>
          </w:p>
        </w:tc>
      </w:tr>
      <w:tr w14:paraId="27CC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gridSpan w:val="3"/>
            <w:vAlign w:val="center"/>
          </w:tcPr>
          <w:p w14:paraId="17CBF0D8">
            <w:pPr>
              <w:jc w:val="center"/>
              <w:rPr>
                <w:rFonts w:hint="eastAsia"/>
                <w:sz w:val="21"/>
                <w:szCs w:val="21"/>
              </w:rPr>
            </w:pPr>
            <w:r>
              <w:rPr>
                <w:rFonts w:hint="eastAsia"/>
                <w:sz w:val="21"/>
                <w:szCs w:val="21"/>
              </w:rPr>
              <w:t xml:space="preserve"> 年   月—   年   月</w:t>
            </w:r>
          </w:p>
        </w:tc>
        <w:tc>
          <w:tcPr>
            <w:tcW w:w="3265" w:type="dxa"/>
            <w:gridSpan w:val="9"/>
          </w:tcPr>
          <w:p w14:paraId="11E059B9">
            <w:pPr>
              <w:rPr>
                <w:sz w:val="21"/>
                <w:szCs w:val="21"/>
              </w:rPr>
            </w:pPr>
          </w:p>
        </w:tc>
        <w:tc>
          <w:tcPr>
            <w:tcW w:w="2410" w:type="dxa"/>
            <w:gridSpan w:val="7"/>
          </w:tcPr>
          <w:p w14:paraId="71126977">
            <w:pPr>
              <w:rPr>
                <w:sz w:val="21"/>
                <w:szCs w:val="21"/>
              </w:rPr>
            </w:pPr>
          </w:p>
        </w:tc>
        <w:tc>
          <w:tcPr>
            <w:tcW w:w="1701" w:type="dxa"/>
            <w:gridSpan w:val="4"/>
          </w:tcPr>
          <w:p w14:paraId="1D1B7CD4">
            <w:pPr>
              <w:rPr>
                <w:sz w:val="21"/>
                <w:szCs w:val="21"/>
              </w:rPr>
            </w:pPr>
          </w:p>
        </w:tc>
      </w:tr>
      <w:tr w14:paraId="7F60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gridSpan w:val="3"/>
            <w:vAlign w:val="center"/>
          </w:tcPr>
          <w:p w14:paraId="72B17D8F">
            <w:pPr>
              <w:jc w:val="center"/>
              <w:rPr>
                <w:rFonts w:hint="eastAsia"/>
                <w:sz w:val="21"/>
                <w:szCs w:val="21"/>
              </w:rPr>
            </w:pPr>
            <w:r>
              <w:rPr>
                <w:rFonts w:hint="eastAsia"/>
                <w:sz w:val="21"/>
                <w:szCs w:val="21"/>
              </w:rPr>
              <w:t xml:space="preserve"> 年   月—   年   月</w:t>
            </w:r>
          </w:p>
        </w:tc>
        <w:tc>
          <w:tcPr>
            <w:tcW w:w="3265" w:type="dxa"/>
            <w:gridSpan w:val="9"/>
          </w:tcPr>
          <w:p w14:paraId="7C632FE7">
            <w:pPr>
              <w:rPr>
                <w:sz w:val="21"/>
                <w:szCs w:val="21"/>
              </w:rPr>
            </w:pPr>
          </w:p>
        </w:tc>
        <w:tc>
          <w:tcPr>
            <w:tcW w:w="2410" w:type="dxa"/>
            <w:gridSpan w:val="7"/>
          </w:tcPr>
          <w:p w14:paraId="16F229D1">
            <w:pPr>
              <w:rPr>
                <w:sz w:val="21"/>
                <w:szCs w:val="21"/>
              </w:rPr>
            </w:pPr>
          </w:p>
        </w:tc>
        <w:tc>
          <w:tcPr>
            <w:tcW w:w="1701" w:type="dxa"/>
            <w:gridSpan w:val="4"/>
          </w:tcPr>
          <w:p w14:paraId="5FC0CADE">
            <w:pPr>
              <w:rPr>
                <w:sz w:val="21"/>
                <w:szCs w:val="21"/>
              </w:rPr>
            </w:pPr>
          </w:p>
        </w:tc>
      </w:tr>
    </w:tbl>
    <w:p w14:paraId="0E8349C8"/>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54A0F077">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7B6EF0E2">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4F3FA4A1">
        <w:tblPrEx>
          <w:tblCellMar>
            <w:top w:w="0" w:type="dxa"/>
            <w:left w:w="108" w:type="dxa"/>
            <w:bottom w:w="0" w:type="dxa"/>
            <w:right w:w="108" w:type="dxa"/>
          </w:tblCellMar>
        </w:tblPrEx>
        <w:trPr>
          <w:trHeight w:val="1699"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33FA6634">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64914399">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49E99236">
            <w:pPr>
              <w:widowControl/>
              <w:ind w:firstLine="420" w:firstLineChars="200"/>
              <w:jc w:val="left"/>
              <w:rPr>
                <w:rFonts w:hint="eastAsia" w:ascii="宋体" w:hAnsi="宋体" w:cs="Arial"/>
                <w:color w:val="000000"/>
                <w:kern w:val="0"/>
                <w:szCs w:val="21"/>
              </w:rPr>
            </w:pPr>
          </w:p>
          <w:p w14:paraId="357F2436">
            <w:pPr>
              <w:widowControl/>
              <w:ind w:firstLine="420" w:firstLineChars="200"/>
              <w:jc w:val="left"/>
              <w:rPr>
                <w:rFonts w:hint="eastAsia" w:ascii="宋体" w:hAnsi="宋体" w:cs="Arial"/>
                <w:color w:val="000000"/>
                <w:kern w:val="0"/>
                <w:szCs w:val="21"/>
              </w:rPr>
            </w:pPr>
            <w:r>
              <w:rPr>
                <w:rFonts w:hint="eastAsia" w:ascii="宋体" w:hAnsi="宋体" w:cs="Arial"/>
                <w:color w:val="000000"/>
                <w:kern w:val="0"/>
                <w:szCs w:val="21"/>
              </w:rPr>
              <w:t>该同志政治立场坚定，自觉贯彻党的教育方针，恪守教师职业道德规范，师德高尚。治学严谨，恪守科研诚信，教学认真负责，关心学生成长，注重实验育人。作风正派，团结协作，遵纪守法，展现出良好的职业素养与团队精神，符合高级实验师岗位的师德要求。</w:t>
            </w:r>
          </w:p>
          <w:p w14:paraId="7786BC47">
            <w:pPr>
              <w:widowControl/>
              <w:jc w:val="left"/>
              <w:rPr>
                <w:rFonts w:ascii="宋体" w:hAnsi="宋体" w:cs="Arial"/>
                <w:color w:val="000000"/>
                <w:kern w:val="0"/>
                <w:szCs w:val="21"/>
              </w:rPr>
            </w:pPr>
          </w:p>
          <w:p w14:paraId="32EB6737">
            <w:pPr>
              <w:ind w:firstLine="420" w:firstLineChars="200"/>
              <w:jc w:val="left"/>
              <w:rPr>
                <w:rFonts w:ascii="宋体" w:hAnsi="宋体" w:cs="Arial"/>
                <w:color w:val="000000"/>
                <w:kern w:val="0"/>
                <w:szCs w:val="21"/>
              </w:rPr>
            </w:pPr>
            <w:r>
              <w:rPr>
                <w:rFonts w:hint="eastAsia" w:ascii="宋体" w:hAnsi="宋体" w:cs="Arial"/>
                <w:color w:val="000000"/>
                <w:kern w:val="0"/>
                <w:szCs w:val="21"/>
              </w:rPr>
              <w:t xml:space="preserve">分党委书记签名（盖章）：                    年 </w:t>
            </w:r>
            <w:r>
              <w:rPr>
                <w:rFonts w:hint="eastAsia" w:ascii="宋体" w:hAnsi="宋体" w:cs="Arial"/>
                <w:color w:val="000000"/>
                <w:kern w:val="0"/>
                <w:szCs w:val="21"/>
                <w:lang w:val="en-US" w:eastAsia="zh-CN"/>
              </w:rPr>
              <w:t xml:space="preserve"> </w:t>
            </w:r>
            <w:r>
              <w:rPr>
                <w:rFonts w:hint="eastAsia" w:ascii="宋体" w:hAnsi="宋体" w:cs="Arial"/>
                <w:color w:val="000000"/>
                <w:kern w:val="0"/>
                <w:szCs w:val="21"/>
              </w:rPr>
              <w:t xml:space="preserve">  月  </w:t>
            </w:r>
            <w:r>
              <w:rPr>
                <w:rFonts w:hint="eastAsia" w:ascii="宋体" w:hAnsi="宋体" w:cs="Arial"/>
                <w:color w:val="000000"/>
                <w:kern w:val="0"/>
                <w:szCs w:val="21"/>
                <w:lang w:val="en-US" w:eastAsia="zh-CN"/>
              </w:rPr>
              <w:t xml:space="preserve"> </w:t>
            </w:r>
            <w:r>
              <w:rPr>
                <w:rFonts w:hint="eastAsia" w:ascii="宋体" w:hAnsi="宋体" w:cs="Arial"/>
                <w:color w:val="000000"/>
                <w:kern w:val="0"/>
                <w:szCs w:val="21"/>
              </w:rPr>
              <w:t xml:space="preserve"> 日</w:t>
            </w:r>
          </w:p>
        </w:tc>
      </w:tr>
      <w:tr w14:paraId="47675BB5">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7C149D0D">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1338D150">
            <w:pPr>
              <w:widowControl/>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2020年合格、2021年合格、2022年优秀、2023年合格、2024年优秀</w:t>
            </w:r>
          </w:p>
        </w:tc>
      </w:tr>
      <w:tr w14:paraId="29BE40DC">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45253E3">
            <w:pPr>
              <w:jc w:val="center"/>
              <w:rPr>
                <w:rFonts w:ascii="宋体" w:hAnsi="宋体" w:cs="Arial"/>
                <w:color w:val="000000" w:themeColor="text1"/>
                <w:kern w:val="0"/>
                <w:szCs w:val="21"/>
              </w:rPr>
            </w:pPr>
            <w:r>
              <w:rPr>
                <w:rFonts w:hint="eastAsia" w:ascii="宋体" w:hAnsi="宋体" w:cs="Arial"/>
                <w:color w:val="000000" w:themeColor="text1"/>
                <w:kern w:val="0"/>
                <w:szCs w:val="21"/>
              </w:rPr>
              <w:t>近</w:t>
            </w:r>
            <w:r>
              <w:rPr>
                <w:rFonts w:hint="eastAsia" w:ascii="宋体" w:hAnsi="宋体" w:cs="Arial"/>
                <w:color w:val="000000" w:themeColor="text1"/>
                <w:kern w:val="0"/>
                <w:szCs w:val="21"/>
                <w:lang w:val="en-US" w:eastAsia="zh-CN"/>
              </w:rPr>
              <w:t>五</w:t>
            </w:r>
            <w:r>
              <w:rPr>
                <w:rFonts w:hint="eastAsia" w:ascii="宋体" w:hAnsi="宋体" w:cs="Arial"/>
                <w:color w:val="000000" w:themeColor="text1"/>
                <w:kern w:val="0"/>
                <w:szCs w:val="21"/>
              </w:rPr>
              <w:t>年师德考核结论</w:t>
            </w:r>
          </w:p>
        </w:tc>
        <w:tc>
          <w:tcPr>
            <w:tcW w:w="7371" w:type="dxa"/>
            <w:gridSpan w:val="2"/>
            <w:tcBorders>
              <w:top w:val="single" w:color="000000" w:sz="4" w:space="0"/>
              <w:left w:val="nil"/>
              <w:bottom w:val="single" w:color="auto" w:sz="4" w:space="0"/>
              <w:right w:val="single" w:color="000000" w:sz="4" w:space="0"/>
            </w:tcBorders>
            <w:vAlign w:val="center"/>
          </w:tcPr>
          <w:p w14:paraId="7231E2CD">
            <w:pPr>
              <w:widowControl/>
              <w:rPr>
                <w:rFonts w:hint="eastAsia" w:ascii="宋体" w:hAnsi="宋体" w:cs="Arial" w:eastAsiaTheme="minorEastAsia"/>
                <w:color w:val="000000"/>
                <w:kern w:val="0"/>
                <w:szCs w:val="21"/>
                <w:lang w:eastAsia="zh-CN"/>
              </w:rPr>
            </w:pPr>
            <w:r>
              <w:rPr>
                <w:rFonts w:hint="eastAsia" w:ascii="宋体" w:hAnsi="宋体" w:cs="Arial"/>
                <w:color w:val="000000"/>
                <w:kern w:val="0"/>
                <w:szCs w:val="21"/>
                <w:lang w:val="en-US" w:eastAsia="zh-CN"/>
              </w:rPr>
              <w:t>2020年考核优秀，其他年度为</w:t>
            </w:r>
            <w:r>
              <w:rPr>
                <w:rFonts w:hint="eastAsia" w:ascii="宋体" w:hAnsi="宋体" w:cs="Arial"/>
                <w:color w:val="000000"/>
                <w:kern w:val="0"/>
                <w:szCs w:val="21"/>
                <w:lang w:eastAsia="zh-CN"/>
              </w:rPr>
              <w:t>合格</w:t>
            </w:r>
          </w:p>
        </w:tc>
      </w:tr>
      <w:tr w14:paraId="6AAD1A98">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0900B9E">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25FBEE48">
            <w:pPr>
              <w:widowControl/>
              <w:jc w:val="center"/>
              <w:rPr>
                <w:rFonts w:ascii="宋体" w:hAnsi="宋体" w:cs="Arial"/>
                <w:color w:val="000000"/>
                <w:kern w:val="0"/>
                <w:szCs w:val="21"/>
              </w:rPr>
            </w:pPr>
            <w:r>
              <w:rPr>
                <w:rFonts w:hint="eastAsia" w:cs="Arial" w:asciiTheme="minorEastAsia" w:hAnsiTheme="minorEastAsia"/>
                <w:color w:val="000000"/>
                <w:kern w:val="0"/>
                <w:szCs w:val="21"/>
                <w:lang w:eastAsia="zh-CN"/>
              </w:rPr>
              <w:t>☑</w:t>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742D6759">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延迟申请   年。</w:t>
            </w:r>
          </w:p>
        </w:tc>
      </w:tr>
    </w:tbl>
    <w:p w14:paraId="4355AF07"/>
    <w:p w14:paraId="551B6AEA">
      <w:pPr>
        <w:widowControl/>
        <w:jc w:val="left"/>
      </w:pPr>
    </w:p>
    <w:tbl>
      <w:tblPr>
        <w:tblStyle w:val="6"/>
        <w:tblW w:w="985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45"/>
        <w:gridCol w:w="9009"/>
      </w:tblGrid>
      <w:tr w14:paraId="4A4E5A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9854" w:type="dxa"/>
            <w:gridSpan w:val="2"/>
            <w:tcBorders>
              <w:bottom w:val="single" w:color="auto" w:sz="4" w:space="0"/>
            </w:tcBorders>
            <w:vAlign w:val="center"/>
          </w:tcPr>
          <w:p w14:paraId="0632BEDC">
            <w:pPr>
              <w:jc w:val="center"/>
              <w:rPr>
                <w:b/>
              </w:rPr>
            </w:pPr>
            <w:r>
              <w:rPr>
                <w:rFonts w:hint="eastAsia"/>
                <w:b/>
              </w:rPr>
              <w:t>业务条件</w:t>
            </w:r>
          </w:p>
        </w:tc>
      </w:tr>
      <w:tr w14:paraId="7A3040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20" w:hRule="atLeast"/>
        </w:trPr>
        <w:tc>
          <w:tcPr>
            <w:tcW w:w="845" w:type="dxa"/>
            <w:tcBorders>
              <w:top w:val="single" w:color="auto" w:sz="4" w:space="0"/>
            </w:tcBorders>
            <w:vAlign w:val="center"/>
          </w:tcPr>
          <w:p w14:paraId="61FE27F0">
            <w:pPr>
              <w:jc w:val="center"/>
            </w:pPr>
            <w:r>
              <w:rPr>
                <w:rFonts w:hint="eastAsia"/>
              </w:rPr>
              <w:t>业务条件（1）情况</w:t>
            </w:r>
          </w:p>
        </w:tc>
        <w:tc>
          <w:tcPr>
            <w:tcW w:w="9009" w:type="dxa"/>
            <w:tcBorders>
              <w:top w:val="single" w:color="auto" w:sz="4" w:space="0"/>
            </w:tcBorders>
          </w:tcPr>
          <w:p w14:paraId="400B60F0">
            <w:pPr>
              <w:jc w:val="left"/>
              <w:rPr>
                <w:rFonts w:hint="eastAsia"/>
                <w:lang w:val="en-US" w:eastAsia="zh-CN"/>
              </w:rPr>
            </w:pPr>
            <w:r>
              <w:rPr>
                <w:rFonts w:hint="eastAsia"/>
                <w:lang w:val="en-US" w:eastAsia="zh-CN"/>
              </w:rPr>
              <w:t xml:space="preserve">   </w:t>
            </w:r>
          </w:p>
          <w:p w14:paraId="5420ECD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lang w:eastAsia="zh-CN"/>
              </w:rPr>
            </w:pPr>
            <w:r>
              <w:rPr>
                <w:rFonts w:hint="eastAsia"/>
                <w:lang w:val="en-US" w:eastAsia="zh-CN"/>
              </w:rPr>
              <w:t xml:space="preserve"> </w:t>
            </w:r>
            <w:r>
              <w:rPr>
                <w:rFonts w:hint="eastAsia"/>
              </w:rPr>
              <w:t>具有本专业系统而坚实的理论基础，熟悉本专业国内外的实验技术现状和发展趋势，具有组织和指导大型实验技术工作以及解决关键性技术问题的能力。在实验教学过程中能不断改革、更新、充实教学内容，掌握现代化教学手段和实验技术手段，注重对学生能力的培养，在培养学生实验技能方面成绩显著</w:t>
            </w:r>
            <w:r>
              <w:rPr>
                <w:rFonts w:hint="eastAsia"/>
                <w:lang w:eastAsia="zh-CN"/>
              </w:rPr>
              <w:t>，指导学生参加全国师范类实验技能比赛并获得二等奖。</w:t>
            </w:r>
          </w:p>
          <w:p w14:paraId="7E83617F"/>
        </w:tc>
      </w:tr>
      <w:tr w14:paraId="63E04E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83" w:hRule="atLeast"/>
        </w:trPr>
        <w:tc>
          <w:tcPr>
            <w:tcW w:w="845" w:type="dxa"/>
            <w:vAlign w:val="center"/>
          </w:tcPr>
          <w:p w14:paraId="1F719475">
            <w:pPr>
              <w:jc w:val="center"/>
            </w:pPr>
            <w:r>
              <w:rPr>
                <w:rFonts w:hint="eastAsia"/>
              </w:rPr>
              <w:t>业务条件（2）情况</w:t>
            </w:r>
          </w:p>
        </w:tc>
        <w:tc>
          <w:tcPr>
            <w:tcW w:w="9009" w:type="dxa"/>
          </w:tcPr>
          <w:p w14:paraId="12531990">
            <w:pPr>
              <w:ind w:firstLine="420" w:firstLineChars="200"/>
              <w:rPr>
                <w:rFonts w:hint="eastAsia"/>
              </w:rPr>
            </w:pPr>
          </w:p>
          <w:p w14:paraId="4BCEDEB6">
            <w:pPr>
              <w:ind w:firstLine="420" w:firstLineChars="200"/>
              <w:rPr>
                <w:rFonts w:hint="eastAsia"/>
              </w:rPr>
            </w:pPr>
          </w:p>
          <w:p w14:paraId="48ADC4C3">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200" w:firstLine="210" w:firstLineChars="100"/>
              <w:jc w:val="left"/>
              <w:textAlignment w:val="auto"/>
              <w:rPr>
                <w:rFonts w:hint="eastAsia" w:ascii="宋体" w:hAnsi="宋体" w:eastAsia="宋体" w:cs="宋体"/>
                <w:i w:val="0"/>
                <w:caps w:val="0"/>
                <w:color w:val="auto"/>
                <w:spacing w:val="0"/>
                <w:sz w:val="21"/>
                <w:szCs w:val="21"/>
                <w:shd w:val="clear" w:fill="FFFFFF"/>
              </w:rPr>
            </w:pPr>
            <w:r>
              <w:rPr>
                <w:rFonts w:hint="eastAsia" w:ascii="宋体" w:hAnsi="宋体" w:eastAsia="宋体" w:cs="宋体"/>
                <w:i w:val="0"/>
                <w:caps w:val="0"/>
                <w:color w:val="auto"/>
                <w:spacing w:val="0"/>
                <w:sz w:val="21"/>
                <w:szCs w:val="21"/>
                <w:shd w:val="clear" w:fill="FFFFFF"/>
              </w:rPr>
              <w:t>在本学科实验设备和实验技术的改进、新设备和新技术的使用、实验室建设及管理、中初</w:t>
            </w:r>
          </w:p>
          <w:p w14:paraId="7E08B66A">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left"/>
              <w:textAlignment w:val="auto"/>
              <w:rPr>
                <w:rFonts w:hint="eastAsia" w:ascii="宋体" w:hAnsi="宋体" w:eastAsia="宋体" w:cs="宋体"/>
                <w:i w:val="0"/>
                <w:caps w:val="0"/>
                <w:color w:val="auto"/>
                <w:spacing w:val="0"/>
                <w:sz w:val="21"/>
                <w:szCs w:val="21"/>
                <w:shd w:val="clear" w:fill="FFFFFF"/>
                <w:lang w:val="en-US" w:eastAsia="zh-CN"/>
              </w:rPr>
            </w:pPr>
            <w:r>
              <w:rPr>
                <w:rFonts w:hint="eastAsia" w:ascii="宋体" w:hAnsi="宋体" w:eastAsia="宋体" w:cs="宋体"/>
                <w:i w:val="0"/>
                <w:caps w:val="0"/>
                <w:color w:val="auto"/>
                <w:spacing w:val="0"/>
                <w:sz w:val="21"/>
                <w:szCs w:val="21"/>
                <w:shd w:val="clear" w:fill="FFFFFF"/>
              </w:rPr>
              <w:t>级实验技术人员培养等方面做出</w:t>
            </w:r>
            <w:r>
              <w:rPr>
                <w:rFonts w:hint="eastAsia" w:ascii="宋体" w:hAnsi="宋体" w:eastAsia="宋体" w:cs="宋体"/>
                <w:i w:val="0"/>
                <w:caps w:val="0"/>
                <w:color w:val="auto"/>
                <w:spacing w:val="0"/>
                <w:sz w:val="21"/>
                <w:szCs w:val="21"/>
                <w:shd w:val="clear" w:fill="FFFFFF"/>
                <w:lang w:eastAsia="zh-CN"/>
              </w:rPr>
              <w:t>贡献、有效实施了新的实验室管理制度</w:t>
            </w:r>
            <w:r>
              <w:rPr>
                <w:rFonts w:hint="eastAsia" w:ascii="宋体" w:hAnsi="宋体" w:eastAsia="宋体" w:cs="宋体"/>
                <w:i w:val="0"/>
                <w:caps w:val="0"/>
                <w:color w:val="auto"/>
                <w:spacing w:val="0"/>
                <w:sz w:val="21"/>
                <w:szCs w:val="21"/>
                <w:shd w:val="clear" w:fill="FFFFFF"/>
              </w:rPr>
              <w:t>。在实验工作方面能制定实验室建设的中、长期规划</w:t>
            </w:r>
            <w:r>
              <w:rPr>
                <w:rFonts w:hint="eastAsia" w:ascii="宋体" w:hAnsi="宋体" w:eastAsia="宋体" w:cs="宋体"/>
                <w:i w:val="0"/>
                <w:caps w:val="0"/>
                <w:color w:val="auto"/>
                <w:spacing w:val="0"/>
                <w:sz w:val="21"/>
                <w:szCs w:val="21"/>
                <w:shd w:val="clear" w:fill="FFFFFF"/>
                <w:lang w:eastAsia="zh-CN"/>
              </w:rPr>
              <w:t>。</w:t>
            </w:r>
          </w:p>
          <w:p w14:paraId="4F9382A5">
            <w:pPr>
              <w:ind w:firstLine="420" w:firstLineChars="200"/>
              <w:rPr>
                <w:rFonts w:hint="eastAsia" w:eastAsia="仿宋_GB2312"/>
                <w:lang w:eastAsia="zh-CN"/>
              </w:rPr>
            </w:pPr>
          </w:p>
        </w:tc>
      </w:tr>
      <w:tr w14:paraId="146FAA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9" w:hRule="atLeast"/>
        </w:trPr>
        <w:tc>
          <w:tcPr>
            <w:tcW w:w="845" w:type="dxa"/>
            <w:tcBorders>
              <w:bottom w:val="single" w:color="auto" w:sz="4" w:space="0"/>
            </w:tcBorders>
            <w:vAlign w:val="center"/>
          </w:tcPr>
          <w:p w14:paraId="29555C10">
            <w:pPr>
              <w:jc w:val="center"/>
            </w:pPr>
            <w:r>
              <w:rPr>
                <w:rFonts w:hint="eastAsia"/>
              </w:rPr>
              <w:t>业务条件（3）情况（如有教学明细填入下表）</w:t>
            </w:r>
          </w:p>
        </w:tc>
        <w:tc>
          <w:tcPr>
            <w:tcW w:w="9009" w:type="dxa"/>
            <w:tcBorders>
              <w:bottom w:val="single" w:color="auto" w:sz="4" w:space="0"/>
            </w:tcBorders>
          </w:tcPr>
          <w:p w14:paraId="327D46D2">
            <w:pPr>
              <w:ind w:firstLine="560" w:firstLineChars="200"/>
              <w:rPr>
                <w:rFonts w:hint="eastAsia" w:ascii="仿宋_GB2312" w:hAnsi="仿宋" w:eastAsia="仿宋_GB2312" w:cs="仿宋"/>
                <w:color w:val="auto"/>
                <w:kern w:val="1"/>
                <w:sz w:val="28"/>
                <w:szCs w:val="28"/>
              </w:rPr>
            </w:pPr>
          </w:p>
          <w:p w14:paraId="490D6481">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200"/>
              <w:jc w:val="left"/>
              <w:textAlignment w:val="auto"/>
              <w:rPr>
                <w:rFonts w:hint="eastAsia"/>
              </w:rPr>
            </w:pPr>
            <w:r>
              <w:rPr>
                <w:rFonts w:hint="eastAsia"/>
              </w:rPr>
              <w:t>准备过全日制本科生实验课程</w:t>
            </w:r>
            <w:r>
              <w:rPr>
                <w:rFonts w:hint="eastAsia"/>
                <w:lang w:val="en-US" w:eastAsia="zh-CN"/>
              </w:rPr>
              <w:t>2</w:t>
            </w:r>
            <w:r>
              <w:rPr>
                <w:rFonts w:hint="eastAsia"/>
              </w:rPr>
              <w:t>门</w:t>
            </w:r>
            <w:r>
              <w:rPr>
                <w:rFonts w:hint="eastAsia"/>
                <w:lang w:eastAsia="zh-CN"/>
              </w:rPr>
              <w:t>（有机化学实验，综合实验）</w:t>
            </w:r>
            <w:r>
              <w:rPr>
                <w:rFonts w:hint="eastAsia"/>
              </w:rPr>
              <w:t>；年平均实验教学工作量达</w:t>
            </w:r>
          </w:p>
          <w:p w14:paraId="67600441">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left"/>
              <w:textAlignment w:val="auto"/>
              <w:rPr>
                <w:rFonts w:hint="eastAsia" w:ascii="宋体" w:hAnsi="宋体" w:eastAsia="宋体" w:cs="宋体"/>
                <w:i w:val="0"/>
                <w:caps w:val="0"/>
                <w:color w:val="auto"/>
                <w:spacing w:val="0"/>
                <w:sz w:val="24"/>
                <w:szCs w:val="24"/>
                <w:shd w:val="clear" w:fill="FFFFFF"/>
                <w:lang w:val="en-US" w:eastAsia="zh-CN"/>
              </w:rPr>
            </w:pPr>
            <w:r>
              <w:rPr>
                <w:rFonts w:hint="eastAsia"/>
              </w:rPr>
              <w:t>到5000人时数以上；从事其他实验教学管理工作。</w:t>
            </w:r>
            <w:r>
              <w:rPr>
                <w:rFonts w:hint="eastAsia" w:ascii="仿宋_GB2312" w:hAnsi="仿宋" w:eastAsia="仿宋_GB2312" w:cs="仿宋"/>
                <w:color w:val="auto"/>
                <w:kern w:val="1"/>
                <w:sz w:val="32"/>
                <w:szCs w:val="32"/>
              </w:rPr>
              <w:t xml:space="preserve"> </w:t>
            </w:r>
          </w:p>
          <w:p w14:paraId="0DD755F8">
            <w:pPr>
              <w:ind w:firstLine="420" w:firstLineChars="200"/>
            </w:pPr>
          </w:p>
        </w:tc>
      </w:tr>
      <w:tr w14:paraId="2ED7EA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1" w:hRule="atLeast"/>
        </w:trPr>
        <w:tc>
          <w:tcPr>
            <w:tcW w:w="845" w:type="dxa"/>
            <w:tcBorders>
              <w:top w:val="single" w:color="auto" w:sz="4" w:space="0"/>
              <w:bottom w:val="single" w:color="auto" w:sz="4" w:space="0"/>
            </w:tcBorders>
            <w:vAlign w:val="center"/>
          </w:tcPr>
          <w:p w14:paraId="244EAA0C">
            <w:pPr>
              <w:jc w:val="center"/>
            </w:pPr>
            <w:r>
              <w:rPr>
                <w:rFonts w:hint="eastAsia"/>
              </w:rPr>
              <w:t>业务条件（4）情况</w:t>
            </w:r>
          </w:p>
        </w:tc>
        <w:tc>
          <w:tcPr>
            <w:tcW w:w="9009" w:type="dxa"/>
            <w:tcBorders>
              <w:top w:val="single" w:color="auto" w:sz="4" w:space="0"/>
              <w:bottom w:val="single" w:color="auto" w:sz="4" w:space="0"/>
            </w:tcBorders>
          </w:tcPr>
          <w:p w14:paraId="69B31E43">
            <w:pPr>
              <w:ind w:firstLine="560" w:firstLineChars="200"/>
              <w:rPr>
                <w:rFonts w:hint="eastAsia" w:ascii="仿宋_GB2312" w:hAnsi="仿宋" w:eastAsia="仿宋_GB2312" w:cs="仿宋"/>
                <w:color w:val="auto"/>
                <w:kern w:val="1"/>
                <w:sz w:val="28"/>
                <w:szCs w:val="28"/>
              </w:rPr>
            </w:pPr>
          </w:p>
          <w:p w14:paraId="30DECF2B">
            <w:pPr>
              <w:ind w:firstLine="420" w:firstLineChars="200"/>
            </w:pPr>
            <w:r>
              <w:rPr>
                <w:rFonts w:hint="eastAsia"/>
              </w:rPr>
              <w:t xml:space="preserve">服务质量好，综合评价高，申报专业技术职务单位民意测评同意票超过2/3。 </w:t>
            </w:r>
          </w:p>
        </w:tc>
      </w:tr>
    </w:tbl>
    <w:p w14:paraId="07600BDF">
      <w:r>
        <w:br w:type="page"/>
      </w:r>
    </w:p>
    <w:p w14:paraId="5C7583E6"/>
    <w:tbl>
      <w:tblPr>
        <w:tblStyle w:val="5"/>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14:paraId="1CA61E9F">
        <w:tblPrEx>
          <w:tblCellMar>
            <w:top w:w="0" w:type="dxa"/>
            <w:left w:w="108" w:type="dxa"/>
            <w:bottom w:w="0" w:type="dxa"/>
            <w:right w:w="108" w:type="dxa"/>
          </w:tblCellMar>
        </w:tblPrEx>
        <w:trPr>
          <w:trHeight w:val="345"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65FCFAB1">
            <w:pPr>
              <w:widowControl/>
              <w:jc w:val="center"/>
              <w:rPr>
                <w:rFonts w:ascii="宋体" w:hAnsi="宋体" w:cs="Arial"/>
                <w:color w:val="000000"/>
                <w:kern w:val="0"/>
                <w:szCs w:val="21"/>
              </w:rPr>
            </w:pPr>
            <w:r>
              <w:rPr>
                <w:rFonts w:hint="eastAsia" w:ascii="仿宋_GB2312" w:eastAsia="仿宋_GB2312"/>
                <w:b/>
                <w:szCs w:val="21"/>
              </w:rPr>
              <w:t>业务条件（3）任现职以来教学工作情况</w:t>
            </w:r>
          </w:p>
        </w:tc>
      </w:tr>
      <w:tr w14:paraId="4F49A701">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136339E3">
            <w:pPr>
              <w:widowControl/>
              <w:jc w:val="center"/>
              <w:rPr>
                <w:rFonts w:ascii="宋体" w:hAnsi="宋体" w:cs="Arial"/>
                <w:color w:val="000000"/>
                <w:kern w:val="0"/>
                <w:szCs w:val="21"/>
              </w:rPr>
            </w:pPr>
            <w:r>
              <w:rPr>
                <w:rFonts w:hint="eastAsia" w:ascii="仿宋_GB2312" w:eastAsia="仿宋_GB2312"/>
                <w:szCs w:val="21"/>
              </w:rPr>
              <w:t>学年、学期</w:t>
            </w:r>
          </w:p>
        </w:tc>
        <w:tc>
          <w:tcPr>
            <w:tcW w:w="3827" w:type="dxa"/>
            <w:tcBorders>
              <w:top w:val="single" w:color="auto" w:sz="4" w:space="0"/>
              <w:left w:val="single" w:color="auto" w:sz="4" w:space="0"/>
              <w:right w:val="single" w:color="000000" w:sz="4" w:space="0"/>
            </w:tcBorders>
            <w:vAlign w:val="center"/>
          </w:tcPr>
          <w:p w14:paraId="119BC686">
            <w:pPr>
              <w:widowControl/>
              <w:jc w:val="center"/>
              <w:rPr>
                <w:rFonts w:ascii="宋体" w:hAnsi="宋体"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14:paraId="1B16C74C">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14:paraId="33B6F84F">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14:paraId="174E3BFB">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1D0EA880">
            <w:pPr>
              <w:spacing w:line="240" w:lineRule="exact"/>
              <w:jc w:val="center"/>
              <w:rPr>
                <w:rFonts w:ascii="仿宋_GB2312" w:eastAsia="仿宋_GB2312"/>
                <w:szCs w:val="21"/>
              </w:rPr>
            </w:pPr>
            <w:r>
              <w:rPr>
                <w:rFonts w:hint="eastAsia" w:ascii="仿宋_GB2312" w:eastAsia="仿宋_GB2312"/>
                <w:szCs w:val="21"/>
              </w:rPr>
              <w:t>备注</w:t>
            </w:r>
          </w:p>
        </w:tc>
      </w:tr>
      <w:tr w14:paraId="25286CA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BD06DED">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521CE22">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25BEFE8">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D6110AF">
            <w:pPr>
              <w:spacing w:line="240" w:lineRule="exact"/>
              <w:jc w:val="center"/>
              <w:rPr>
                <w:rFonts w:ascii="仿宋_GB2312" w:eastAsia="仿宋_GB2312"/>
                <w:spacing w:val="-24"/>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198D0D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0EC2E60">
            <w:pPr>
              <w:spacing w:line="240" w:lineRule="exact"/>
              <w:jc w:val="center"/>
              <w:rPr>
                <w:rFonts w:ascii="仿宋_GB2312" w:eastAsia="仿宋_GB2312"/>
                <w:szCs w:val="21"/>
              </w:rPr>
            </w:pPr>
          </w:p>
        </w:tc>
      </w:tr>
      <w:tr w14:paraId="72020762">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20329B1">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CC64257">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9EF66C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4423CF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56B4A9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7AF0743">
            <w:pPr>
              <w:spacing w:line="240" w:lineRule="exact"/>
              <w:jc w:val="center"/>
              <w:rPr>
                <w:rFonts w:ascii="仿宋_GB2312" w:eastAsia="仿宋_GB2312"/>
                <w:szCs w:val="21"/>
              </w:rPr>
            </w:pPr>
          </w:p>
        </w:tc>
      </w:tr>
      <w:tr w14:paraId="2C9F01F1">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7894AE3">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79D579A">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9BED164">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10198F4">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F14BB8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B6560DE">
            <w:pPr>
              <w:spacing w:line="240" w:lineRule="exact"/>
              <w:jc w:val="center"/>
              <w:rPr>
                <w:rFonts w:ascii="仿宋_GB2312" w:eastAsia="仿宋_GB2312"/>
                <w:szCs w:val="21"/>
              </w:rPr>
            </w:pPr>
          </w:p>
        </w:tc>
      </w:tr>
      <w:tr w14:paraId="775ACE7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481C8D8">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8B65921">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390E55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C744DF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E2A02D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988B657">
            <w:pPr>
              <w:spacing w:line="240" w:lineRule="exact"/>
              <w:jc w:val="center"/>
              <w:rPr>
                <w:rFonts w:ascii="仿宋_GB2312" w:eastAsia="仿宋_GB2312"/>
                <w:szCs w:val="21"/>
              </w:rPr>
            </w:pPr>
          </w:p>
        </w:tc>
      </w:tr>
      <w:tr w14:paraId="78529B5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ED108FA">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A05652F">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C1B3BF2">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8C9C9CA">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C369D9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003DF12">
            <w:pPr>
              <w:spacing w:line="240" w:lineRule="exact"/>
              <w:jc w:val="center"/>
              <w:rPr>
                <w:rFonts w:ascii="仿宋_GB2312" w:eastAsia="仿宋_GB2312"/>
                <w:szCs w:val="21"/>
              </w:rPr>
            </w:pPr>
          </w:p>
        </w:tc>
      </w:tr>
      <w:tr w14:paraId="0790FBAC">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1A8618D">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DBCBC9C">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DB1A366">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C566B3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D6ED41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19569B8">
            <w:pPr>
              <w:spacing w:line="240" w:lineRule="exact"/>
              <w:jc w:val="center"/>
              <w:rPr>
                <w:rFonts w:ascii="仿宋_GB2312" w:eastAsia="仿宋_GB2312"/>
                <w:szCs w:val="21"/>
              </w:rPr>
            </w:pPr>
          </w:p>
        </w:tc>
      </w:tr>
      <w:tr w14:paraId="21C73E77">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708D2AF">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97330BA">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92638A0">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661BD9F">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A47EA7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294E7CF">
            <w:pPr>
              <w:spacing w:line="240" w:lineRule="exact"/>
              <w:jc w:val="center"/>
              <w:rPr>
                <w:rFonts w:ascii="仿宋_GB2312" w:eastAsia="仿宋_GB2312"/>
                <w:szCs w:val="21"/>
              </w:rPr>
            </w:pPr>
          </w:p>
        </w:tc>
      </w:tr>
      <w:tr w14:paraId="06809019">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3544344">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2A42DEF">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EEEAAA1">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43D41C4">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8780A6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48E8FE0">
            <w:pPr>
              <w:spacing w:line="240" w:lineRule="exact"/>
              <w:jc w:val="center"/>
              <w:rPr>
                <w:rFonts w:ascii="仿宋_GB2312" w:eastAsia="仿宋_GB2312"/>
                <w:szCs w:val="21"/>
              </w:rPr>
            </w:pPr>
          </w:p>
        </w:tc>
      </w:tr>
      <w:tr w14:paraId="45A4342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32A185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64F0B73">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F7C0250">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25AD62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252FD4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8BBC5BA">
            <w:pPr>
              <w:spacing w:line="240" w:lineRule="exact"/>
              <w:jc w:val="center"/>
              <w:rPr>
                <w:rFonts w:ascii="仿宋_GB2312" w:eastAsia="仿宋_GB2312"/>
                <w:szCs w:val="21"/>
              </w:rPr>
            </w:pPr>
          </w:p>
        </w:tc>
      </w:tr>
      <w:tr w14:paraId="522E338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017F96E">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3D9943F">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42742E5">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1B699AF">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ED798F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B84B52B">
            <w:pPr>
              <w:spacing w:line="240" w:lineRule="exact"/>
              <w:jc w:val="center"/>
              <w:rPr>
                <w:rFonts w:ascii="仿宋_GB2312" w:eastAsia="仿宋_GB2312"/>
                <w:szCs w:val="21"/>
              </w:rPr>
            </w:pPr>
          </w:p>
        </w:tc>
      </w:tr>
      <w:tr w14:paraId="0F7DD9D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DEA21CB">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027E438">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5CF10B2">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A30B66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97F2B5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4DA7874">
            <w:pPr>
              <w:spacing w:line="240" w:lineRule="exact"/>
              <w:jc w:val="center"/>
              <w:rPr>
                <w:rFonts w:ascii="仿宋_GB2312" w:eastAsia="仿宋_GB2312"/>
                <w:szCs w:val="21"/>
              </w:rPr>
            </w:pPr>
          </w:p>
        </w:tc>
      </w:tr>
      <w:tr w14:paraId="2D2F7B1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D13D704">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AED110B">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72369B1">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0B8BF6F">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7FF931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AB62879">
            <w:pPr>
              <w:spacing w:line="240" w:lineRule="exact"/>
              <w:jc w:val="center"/>
              <w:rPr>
                <w:rFonts w:ascii="仿宋_GB2312" w:eastAsia="仿宋_GB2312"/>
                <w:szCs w:val="21"/>
              </w:rPr>
            </w:pPr>
          </w:p>
        </w:tc>
      </w:tr>
      <w:tr w14:paraId="712D326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98A4F53">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B54E27C">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10E5EF6">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C21F9C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1FB6B8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250CE9D">
            <w:pPr>
              <w:spacing w:line="240" w:lineRule="exact"/>
              <w:jc w:val="center"/>
              <w:rPr>
                <w:rFonts w:ascii="仿宋_GB2312" w:eastAsia="仿宋_GB2312"/>
                <w:szCs w:val="21"/>
              </w:rPr>
            </w:pPr>
          </w:p>
        </w:tc>
      </w:tr>
      <w:tr w14:paraId="0CCE7AD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0BA011E">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E023DBE">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A1AF1B3">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FFA420A">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32066C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E3D041F">
            <w:pPr>
              <w:spacing w:line="240" w:lineRule="exact"/>
              <w:jc w:val="center"/>
              <w:rPr>
                <w:rFonts w:ascii="仿宋_GB2312" w:eastAsia="仿宋_GB2312"/>
                <w:szCs w:val="21"/>
              </w:rPr>
            </w:pPr>
          </w:p>
        </w:tc>
      </w:tr>
      <w:tr w14:paraId="6C770004">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FB86FCB">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3FAE66B">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15F6135">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C85E14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FB203E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2DE42E5">
            <w:pPr>
              <w:spacing w:line="240" w:lineRule="exact"/>
              <w:jc w:val="center"/>
              <w:rPr>
                <w:rFonts w:ascii="仿宋_GB2312" w:eastAsia="仿宋_GB2312"/>
                <w:szCs w:val="21"/>
              </w:rPr>
            </w:pPr>
          </w:p>
        </w:tc>
      </w:tr>
      <w:tr w14:paraId="5A6912D2">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637E18B">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CDFE1E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E9E2E4D">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5B2342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057A32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E2387DB">
            <w:pPr>
              <w:spacing w:line="240" w:lineRule="exact"/>
              <w:jc w:val="center"/>
              <w:rPr>
                <w:rFonts w:ascii="仿宋_GB2312" w:eastAsia="仿宋_GB2312"/>
                <w:szCs w:val="21"/>
              </w:rPr>
            </w:pPr>
          </w:p>
        </w:tc>
      </w:tr>
      <w:tr w14:paraId="48934ED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48E9838">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754E404">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045B3F6">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69BDD98">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076EF5B">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842B793">
            <w:pPr>
              <w:spacing w:line="240" w:lineRule="exact"/>
              <w:jc w:val="center"/>
              <w:rPr>
                <w:rFonts w:ascii="仿宋_GB2312" w:eastAsia="仿宋_GB2312"/>
                <w:szCs w:val="21"/>
              </w:rPr>
            </w:pPr>
          </w:p>
        </w:tc>
      </w:tr>
      <w:tr w14:paraId="7E8BD47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F94DECC">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2BFA029">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9843CAF">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FECF303">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247FEBB">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122451F">
            <w:pPr>
              <w:spacing w:line="240" w:lineRule="exact"/>
              <w:jc w:val="center"/>
              <w:rPr>
                <w:rFonts w:ascii="仿宋_GB2312" w:eastAsia="仿宋_GB2312"/>
                <w:szCs w:val="21"/>
              </w:rPr>
            </w:pPr>
          </w:p>
        </w:tc>
      </w:tr>
      <w:tr w14:paraId="5AA7703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0831E88">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CDD7C3F">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89A3A8A">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E34796C">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86501B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13D6EF0">
            <w:pPr>
              <w:spacing w:line="240" w:lineRule="exact"/>
              <w:jc w:val="center"/>
              <w:rPr>
                <w:rFonts w:ascii="仿宋_GB2312" w:eastAsia="仿宋_GB2312"/>
                <w:szCs w:val="21"/>
              </w:rPr>
            </w:pPr>
          </w:p>
        </w:tc>
      </w:tr>
    </w:tbl>
    <w:tbl>
      <w:tblPr>
        <w:tblStyle w:val="6"/>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60"/>
        <w:gridCol w:w="8221"/>
      </w:tblGrid>
      <w:tr w14:paraId="188F3D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7" w:hRule="atLeast"/>
        </w:trPr>
        <w:tc>
          <w:tcPr>
            <w:tcW w:w="1560" w:type="dxa"/>
            <w:vAlign w:val="center"/>
          </w:tcPr>
          <w:p w14:paraId="7455B502">
            <w:pPr>
              <w:jc w:val="center"/>
            </w:pPr>
            <w:r>
              <w:rPr>
                <w:rFonts w:hint="eastAsia"/>
              </w:rPr>
              <w:t>学院审核业务条件情况</w:t>
            </w:r>
          </w:p>
        </w:tc>
        <w:tc>
          <w:tcPr>
            <w:tcW w:w="8221" w:type="dxa"/>
          </w:tcPr>
          <w:p w14:paraId="5A61E895"/>
          <w:p w14:paraId="0EDAA88A"/>
          <w:p w14:paraId="58E7850C"/>
          <w:p w14:paraId="177A4033"/>
          <w:p w14:paraId="6C1DC615"/>
          <w:p w14:paraId="1240F3E2"/>
          <w:p w14:paraId="1E947899"/>
          <w:p w14:paraId="20105D06"/>
          <w:p w14:paraId="3F6F6A52"/>
          <w:p w14:paraId="713A1A27"/>
          <w:p w14:paraId="5DA286BC">
            <w:r>
              <w:rPr>
                <w:rFonts w:hint="eastAsia"/>
              </w:rPr>
              <w:t>学院负责人签名（盖章）：                    日期：</w:t>
            </w:r>
          </w:p>
        </w:tc>
      </w:tr>
    </w:tbl>
    <w:p w14:paraId="1A8F8749"/>
    <w:p w14:paraId="38E65509">
      <w:pPr>
        <w:widowControl/>
        <w:jc w:val="left"/>
      </w:pPr>
      <w:r>
        <w:br w:type="page"/>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542"/>
        <w:gridCol w:w="955"/>
        <w:gridCol w:w="1584"/>
        <w:gridCol w:w="722"/>
        <w:gridCol w:w="1064"/>
        <w:gridCol w:w="1296"/>
      </w:tblGrid>
      <w:tr w14:paraId="4FDDD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9"/>
            <w:vAlign w:val="center"/>
          </w:tcPr>
          <w:p w14:paraId="2BABE767">
            <w:pPr>
              <w:spacing w:line="300" w:lineRule="exact"/>
              <w:jc w:val="center"/>
              <w:rPr>
                <w:rFonts w:ascii="仿宋_GB2312" w:eastAsia="仿宋"/>
                <w:szCs w:val="21"/>
              </w:rPr>
            </w:pPr>
            <w:r>
              <w:rPr>
                <w:rFonts w:hint="eastAsia" w:asciiTheme="minorEastAsia" w:hAnsiTheme="minorEastAsia" w:eastAsiaTheme="minorEastAsia" w:cstheme="minorEastAsia"/>
                <w:b/>
                <w:bCs/>
                <w:sz w:val="24"/>
                <w:szCs w:val="24"/>
              </w:rPr>
              <w:t>任现职以来的科研业绩情况</w:t>
            </w:r>
          </w:p>
        </w:tc>
      </w:tr>
      <w:tr w14:paraId="5A3A02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910" w:type="dxa"/>
            <w:gridSpan w:val="2"/>
            <w:vMerge w:val="restart"/>
            <w:vAlign w:val="center"/>
          </w:tcPr>
          <w:p w14:paraId="54FBE739">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14:paraId="079BF982">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14:paraId="698CED9E">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tcPr>
          <w:p w14:paraId="15CB0577">
            <w:pPr>
              <w:widowControl/>
              <w:jc w:val="left"/>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lang w:eastAsia="zh-CN"/>
              </w:rPr>
              <w:t>主持省级科研项目</w:t>
            </w:r>
            <w:r>
              <w:rPr>
                <w:rFonts w:hint="eastAsia" w:ascii="宋体" w:hAnsi="宋体" w:cs="Arial"/>
                <w:color w:val="000000"/>
                <w:kern w:val="0"/>
                <w:szCs w:val="21"/>
                <w:lang w:val="en-US" w:eastAsia="zh-CN"/>
              </w:rPr>
              <w:t>1项；</w:t>
            </w:r>
          </w:p>
          <w:p w14:paraId="21760555">
            <w:pPr>
              <w:widowControl/>
              <w:jc w:val="left"/>
              <w:rPr>
                <w:rFonts w:hint="eastAsia"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r>
              <w:rPr>
                <w:rFonts w:hint="eastAsia" w:ascii="宋体" w:hAnsi="宋体" w:cs="Arial"/>
                <w:color w:val="000000"/>
                <w:kern w:val="0"/>
                <w:szCs w:val="21"/>
                <w:lang w:eastAsia="zh-CN"/>
              </w:rPr>
              <w:t>在B类以上刊物发表论文</w:t>
            </w:r>
            <w:r>
              <w:rPr>
                <w:rFonts w:hint="eastAsia" w:ascii="宋体" w:hAnsi="宋体" w:cs="Arial"/>
                <w:color w:val="000000"/>
                <w:kern w:val="0"/>
                <w:szCs w:val="21"/>
                <w:lang w:val="en-US" w:eastAsia="zh-CN"/>
              </w:rPr>
              <w:t>2</w:t>
            </w:r>
            <w:r>
              <w:rPr>
                <w:rFonts w:hint="eastAsia" w:ascii="宋体" w:hAnsi="宋体" w:cs="Arial"/>
                <w:color w:val="000000"/>
                <w:kern w:val="0"/>
                <w:szCs w:val="21"/>
                <w:lang w:eastAsia="zh-CN"/>
              </w:rPr>
              <w:t>篇。</w:t>
            </w:r>
          </w:p>
        </w:tc>
      </w:tr>
      <w:tr w14:paraId="19CD90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2" w:hRule="atLeast"/>
        </w:trPr>
        <w:tc>
          <w:tcPr>
            <w:tcW w:w="1910" w:type="dxa"/>
            <w:gridSpan w:val="2"/>
            <w:vMerge w:val="continue"/>
          </w:tcPr>
          <w:p w14:paraId="01F2F361">
            <w:pPr>
              <w:jc w:val="center"/>
              <w:rPr>
                <w:rFonts w:ascii="宋体" w:hAnsi="宋体" w:cs="Arial"/>
                <w:color w:val="000000"/>
                <w:kern w:val="0"/>
                <w:szCs w:val="21"/>
              </w:rPr>
            </w:pPr>
          </w:p>
        </w:tc>
        <w:tc>
          <w:tcPr>
            <w:tcW w:w="708" w:type="dxa"/>
            <w:tcBorders>
              <w:left w:val="single" w:color="auto" w:sz="4" w:space="0"/>
            </w:tcBorders>
            <w:vAlign w:val="center"/>
          </w:tcPr>
          <w:p w14:paraId="3B5E6E43">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tcBorders>
          </w:tcPr>
          <w:p w14:paraId="25E73FA4">
            <w:pPr>
              <w:widowControl/>
              <w:jc w:val="left"/>
              <w:rPr>
                <w:rFonts w:hint="eastAsia" w:ascii="宋体" w:hAnsi="宋体" w:cs="Arial"/>
                <w:color w:val="000000"/>
                <w:kern w:val="0"/>
                <w:szCs w:val="21"/>
                <w:lang w:eastAsia="zh-CN"/>
              </w:rPr>
            </w:pPr>
          </w:p>
          <w:p w14:paraId="23EA80D0">
            <w:pPr>
              <w:widowControl/>
              <w:jc w:val="left"/>
              <w:rPr>
                <w:rFonts w:hint="eastAsia" w:ascii="宋体" w:hAnsi="宋体" w:cs="Arial"/>
                <w:color w:val="000000"/>
                <w:kern w:val="0"/>
                <w:szCs w:val="21"/>
                <w:lang w:eastAsia="zh-CN"/>
              </w:rPr>
            </w:pPr>
          </w:p>
          <w:p w14:paraId="054FCF80">
            <w:pPr>
              <w:widowControl/>
              <w:jc w:val="left"/>
              <w:rPr>
                <w:rFonts w:hint="eastAsia" w:ascii="宋体" w:hAnsi="宋体" w:cs="Arial"/>
                <w:color w:val="000000"/>
                <w:kern w:val="0"/>
                <w:szCs w:val="21"/>
                <w:lang w:eastAsia="zh-CN"/>
              </w:rPr>
            </w:pPr>
          </w:p>
          <w:p w14:paraId="6DCA8F3D">
            <w:pPr>
              <w:widowControl/>
              <w:jc w:val="left"/>
              <w:rPr>
                <w:rFonts w:hint="eastAsia" w:ascii="宋体" w:hAnsi="宋体" w:cs="Arial"/>
                <w:color w:val="000000"/>
                <w:kern w:val="0"/>
                <w:szCs w:val="21"/>
                <w:lang w:eastAsia="zh-CN"/>
              </w:rPr>
            </w:pPr>
            <w:r>
              <w:rPr>
                <w:rFonts w:hint="eastAsia" w:ascii="宋体" w:hAnsi="宋体" w:cs="Arial"/>
                <w:color w:val="000000"/>
                <w:kern w:val="0"/>
                <w:szCs w:val="21"/>
                <w:lang w:eastAsia="zh-CN"/>
              </w:rPr>
              <w:t>④获授权国家发明专利</w:t>
            </w:r>
            <w:r>
              <w:rPr>
                <w:rFonts w:hint="eastAsia" w:ascii="宋体" w:hAnsi="宋体" w:cs="Arial"/>
                <w:color w:val="000000"/>
                <w:kern w:val="0"/>
                <w:szCs w:val="21"/>
                <w:lang w:val="en-US" w:eastAsia="zh-CN"/>
              </w:rPr>
              <w:t>2</w:t>
            </w:r>
            <w:r>
              <w:rPr>
                <w:rFonts w:hint="eastAsia" w:ascii="宋体" w:hAnsi="宋体" w:cs="Arial"/>
                <w:color w:val="000000"/>
                <w:kern w:val="0"/>
                <w:szCs w:val="21"/>
                <w:lang w:eastAsia="zh-CN"/>
              </w:rPr>
              <w:t>项。</w:t>
            </w:r>
          </w:p>
          <w:p w14:paraId="4BEBC539">
            <w:pPr>
              <w:widowControl/>
              <w:jc w:val="left"/>
              <w:rPr>
                <w:rFonts w:ascii="宋体" w:hAnsi="宋体" w:cs="Arial"/>
                <w:color w:val="000000"/>
                <w:kern w:val="0"/>
                <w:szCs w:val="21"/>
              </w:rPr>
            </w:pPr>
          </w:p>
        </w:tc>
      </w:tr>
      <w:tr w14:paraId="6E1BA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9"/>
            <w:vAlign w:val="center"/>
          </w:tcPr>
          <w:p w14:paraId="3368A364">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14:paraId="02C41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696A254E">
            <w:pPr>
              <w:jc w:val="center"/>
              <w:rPr>
                <w:rFonts w:eastAsia="宋体"/>
              </w:rPr>
            </w:pPr>
            <w:r>
              <w:rPr>
                <w:rFonts w:hint="eastAsia"/>
              </w:rPr>
              <w:t>序号</w:t>
            </w:r>
          </w:p>
        </w:tc>
        <w:tc>
          <w:tcPr>
            <w:tcW w:w="3584" w:type="dxa"/>
            <w:gridSpan w:val="3"/>
            <w:vAlign w:val="center"/>
          </w:tcPr>
          <w:p w14:paraId="1AEEA88B">
            <w:pPr>
              <w:jc w:val="center"/>
            </w:pPr>
            <w:r>
              <w:rPr>
                <w:rFonts w:hint="eastAsia"/>
              </w:rPr>
              <w:t>项目名称</w:t>
            </w:r>
          </w:p>
        </w:tc>
        <w:tc>
          <w:tcPr>
            <w:tcW w:w="955" w:type="dxa"/>
            <w:vAlign w:val="center"/>
          </w:tcPr>
          <w:p w14:paraId="755C0C2B">
            <w:pPr>
              <w:jc w:val="center"/>
            </w:pPr>
            <w:r>
              <w:rPr>
                <w:rFonts w:hint="eastAsia"/>
              </w:rPr>
              <w:t>批准号</w:t>
            </w:r>
          </w:p>
        </w:tc>
        <w:tc>
          <w:tcPr>
            <w:tcW w:w="1584" w:type="dxa"/>
            <w:vAlign w:val="center"/>
          </w:tcPr>
          <w:p w14:paraId="0D0D8C4D">
            <w:pPr>
              <w:jc w:val="center"/>
            </w:pPr>
            <w:r>
              <w:rPr>
                <w:rFonts w:hint="eastAsia"/>
              </w:rPr>
              <w:t>项目来源</w:t>
            </w:r>
          </w:p>
        </w:tc>
        <w:tc>
          <w:tcPr>
            <w:tcW w:w="722" w:type="dxa"/>
            <w:vAlign w:val="center"/>
          </w:tcPr>
          <w:p w14:paraId="49696D10">
            <w:pPr>
              <w:jc w:val="center"/>
              <w:rPr>
                <w:rFonts w:eastAsia="宋体"/>
              </w:rPr>
            </w:pPr>
            <w:r>
              <w:rPr>
                <w:rFonts w:hint="eastAsia"/>
              </w:rPr>
              <w:t>立项时间</w:t>
            </w:r>
          </w:p>
        </w:tc>
        <w:tc>
          <w:tcPr>
            <w:tcW w:w="1064" w:type="dxa"/>
            <w:vAlign w:val="center"/>
          </w:tcPr>
          <w:p w14:paraId="38C2F2FD">
            <w:pPr>
              <w:jc w:val="center"/>
              <w:rPr>
                <w:rFonts w:eastAsia="宋体"/>
              </w:rPr>
            </w:pPr>
            <w:r>
              <w:rPr>
                <w:rFonts w:hint="eastAsia"/>
              </w:rPr>
              <w:t>立项经费（万元）</w:t>
            </w:r>
          </w:p>
        </w:tc>
        <w:tc>
          <w:tcPr>
            <w:tcW w:w="1296" w:type="dxa"/>
            <w:vAlign w:val="center"/>
          </w:tcPr>
          <w:p w14:paraId="0307BCA4">
            <w:pPr>
              <w:jc w:val="center"/>
            </w:pPr>
            <w:r>
              <w:rPr>
                <w:rFonts w:hint="eastAsia"/>
              </w:rPr>
              <w:t>是否</w:t>
            </w:r>
          </w:p>
          <w:p w14:paraId="3DA99597">
            <w:pPr>
              <w:jc w:val="center"/>
              <w:rPr>
                <w:rFonts w:eastAsia="宋体"/>
              </w:rPr>
            </w:pPr>
            <w:r>
              <w:rPr>
                <w:rFonts w:hint="eastAsia"/>
              </w:rPr>
              <w:t>主持</w:t>
            </w:r>
          </w:p>
        </w:tc>
      </w:tr>
      <w:tr w14:paraId="2462B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43196784">
            <w:pPr>
              <w:jc w:val="center"/>
              <w:rPr>
                <w:rFonts w:hint="eastAsia" w:eastAsiaTheme="minorEastAsia"/>
                <w:lang w:val="en-US" w:eastAsia="zh-CN"/>
              </w:rPr>
            </w:pPr>
            <w:r>
              <w:rPr>
                <w:rFonts w:hint="eastAsia"/>
                <w:lang w:val="en-US" w:eastAsia="zh-CN"/>
              </w:rPr>
              <w:t>1</w:t>
            </w:r>
          </w:p>
        </w:tc>
        <w:tc>
          <w:tcPr>
            <w:tcW w:w="3584" w:type="dxa"/>
            <w:gridSpan w:val="3"/>
            <w:vAlign w:val="center"/>
          </w:tcPr>
          <w:p w14:paraId="216084FA">
            <w:pPr>
              <w:rPr>
                <w:rFonts w:hint="eastAsia"/>
                <w:lang w:eastAsia="zh-CN"/>
              </w:rPr>
            </w:pPr>
            <w:r>
              <w:rPr>
                <w:rFonts w:hint="eastAsia"/>
                <w:lang w:eastAsia="zh-CN"/>
              </w:rPr>
              <w:t>海南特色热带药用植物中抗类风湿性关节炎活性成分的发现及其产业化关键技术研究（海南省重点研发项目）</w:t>
            </w:r>
          </w:p>
        </w:tc>
        <w:tc>
          <w:tcPr>
            <w:tcW w:w="955" w:type="dxa"/>
            <w:vAlign w:val="center"/>
          </w:tcPr>
          <w:p w14:paraId="27DB6543">
            <w:pPr>
              <w:rPr>
                <w:rFonts w:hint="eastAsia"/>
                <w:lang w:eastAsia="zh-CN"/>
              </w:rPr>
            </w:pPr>
            <w:r>
              <w:rPr>
                <w:rFonts w:hint="eastAsia"/>
                <w:lang w:eastAsia="zh-CN"/>
              </w:rPr>
              <w:t>ZDYF2024SHFZ145</w:t>
            </w:r>
          </w:p>
        </w:tc>
        <w:tc>
          <w:tcPr>
            <w:tcW w:w="1584" w:type="dxa"/>
            <w:vAlign w:val="center"/>
          </w:tcPr>
          <w:p w14:paraId="4040B277">
            <w:pPr>
              <w:rPr>
                <w:rFonts w:hint="eastAsia"/>
                <w:lang w:eastAsia="zh-CN"/>
              </w:rPr>
            </w:pPr>
            <w:r>
              <w:rPr>
                <w:rFonts w:hint="eastAsia"/>
                <w:lang w:eastAsia="zh-CN"/>
              </w:rPr>
              <w:t>海南省科技厅</w:t>
            </w:r>
          </w:p>
        </w:tc>
        <w:tc>
          <w:tcPr>
            <w:tcW w:w="722" w:type="dxa"/>
            <w:vAlign w:val="center"/>
          </w:tcPr>
          <w:p w14:paraId="2053700A">
            <w:pPr>
              <w:rPr>
                <w:rFonts w:hint="default"/>
                <w:lang w:val="en-US" w:eastAsia="zh-CN"/>
              </w:rPr>
            </w:pPr>
            <w:r>
              <w:rPr>
                <w:rFonts w:hint="eastAsia"/>
                <w:lang w:val="en-US" w:eastAsia="zh-CN"/>
              </w:rPr>
              <w:t>2024</w:t>
            </w:r>
          </w:p>
        </w:tc>
        <w:tc>
          <w:tcPr>
            <w:tcW w:w="1064" w:type="dxa"/>
            <w:vAlign w:val="center"/>
          </w:tcPr>
          <w:p w14:paraId="7D6114B1">
            <w:pPr>
              <w:rPr>
                <w:rFonts w:hint="default"/>
                <w:lang w:val="en-US" w:eastAsia="zh-CN"/>
              </w:rPr>
            </w:pPr>
            <w:r>
              <w:rPr>
                <w:rFonts w:hint="eastAsia"/>
                <w:lang w:val="en-US" w:eastAsia="zh-CN"/>
              </w:rPr>
              <w:t>254</w:t>
            </w:r>
          </w:p>
        </w:tc>
        <w:tc>
          <w:tcPr>
            <w:tcW w:w="1296" w:type="dxa"/>
            <w:vAlign w:val="center"/>
          </w:tcPr>
          <w:p w14:paraId="6D3B4704">
            <w:pPr>
              <w:rPr>
                <w:rFonts w:hint="eastAsia"/>
                <w:lang w:eastAsia="zh-CN"/>
              </w:rPr>
            </w:pPr>
            <w:r>
              <w:rPr>
                <w:rFonts w:hint="eastAsia"/>
                <w:lang w:eastAsia="zh-CN"/>
              </w:rPr>
              <w:t>是</w:t>
            </w:r>
          </w:p>
        </w:tc>
      </w:tr>
      <w:tr w14:paraId="7ED7DF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3FA5D8E3"/>
        </w:tc>
        <w:tc>
          <w:tcPr>
            <w:tcW w:w="3584" w:type="dxa"/>
            <w:gridSpan w:val="3"/>
            <w:vAlign w:val="center"/>
          </w:tcPr>
          <w:p w14:paraId="46135D11"/>
        </w:tc>
        <w:tc>
          <w:tcPr>
            <w:tcW w:w="955" w:type="dxa"/>
            <w:vAlign w:val="center"/>
          </w:tcPr>
          <w:p w14:paraId="217F0B91"/>
        </w:tc>
        <w:tc>
          <w:tcPr>
            <w:tcW w:w="1584" w:type="dxa"/>
            <w:vAlign w:val="center"/>
          </w:tcPr>
          <w:p w14:paraId="3D8ED0B2"/>
        </w:tc>
        <w:tc>
          <w:tcPr>
            <w:tcW w:w="722" w:type="dxa"/>
            <w:vAlign w:val="center"/>
          </w:tcPr>
          <w:p w14:paraId="32E80392"/>
        </w:tc>
        <w:tc>
          <w:tcPr>
            <w:tcW w:w="1064" w:type="dxa"/>
            <w:vAlign w:val="center"/>
          </w:tcPr>
          <w:p w14:paraId="585E51D5"/>
        </w:tc>
        <w:tc>
          <w:tcPr>
            <w:tcW w:w="1296" w:type="dxa"/>
            <w:vAlign w:val="center"/>
          </w:tcPr>
          <w:p w14:paraId="12BA0A5C"/>
          <w:p w14:paraId="6C73EB79"/>
        </w:tc>
      </w:tr>
      <w:tr w14:paraId="3B4769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05C66DDD"/>
        </w:tc>
        <w:tc>
          <w:tcPr>
            <w:tcW w:w="3584" w:type="dxa"/>
            <w:gridSpan w:val="3"/>
            <w:vAlign w:val="center"/>
          </w:tcPr>
          <w:p w14:paraId="511894EE"/>
        </w:tc>
        <w:tc>
          <w:tcPr>
            <w:tcW w:w="955" w:type="dxa"/>
            <w:vAlign w:val="center"/>
          </w:tcPr>
          <w:p w14:paraId="1B6B2671"/>
        </w:tc>
        <w:tc>
          <w:tcPr>
            <w:tcW w:w="1584" w:type="dxa"/>
            <w:vAlign w:val="center"/>
          </w:tcPr>
          <w:p w14:paraId="75E42753"/>
        </w:tc>
        <w:tc>
          <w:tcPr>
            <w:tcW w:w="722" w:type="dxa"/>
            <w:vAlign w:val="center"/>
          </w:tcPr>
          <w:p w14:paraId="444A7DEB"/>
        </w:tc>
        <w:tc>
          <w:tcPr>
            <w:tcW w:w="1064" w:type="dxa"/>
            <w:vAlign w:val="center"/>
          </w:tcPr>
          <w:p w14:paraId="795DAEE1"/>
        </w:tc>
        <w:tc>
          <w:tcPr>
            <w:tcW w:w="1296" w:type="dxa"/>
            <w:vAlign w:val="center"/>
          </w:tcPr>
          <w:p w14:paraId="4DFDDA73"/>
          <w:p w14:paraId="11EE65D0"/>
        </w:tc>
      </w:tr>
      <w:tr w14:paraId="7A1BC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0A49E841"/>
          <w:p w14:paraId="35822D68"/>
        </w:tc>
        <w:tc>
          <w:tcPr>
            <w:tcW w:w="3584" w:type="dxa"/>
            <w:gridSpan w:val="3"/>
            <w:vAlign w:val="center"/>
          </w:tcPr>
          <w:p w14:paraId="5615561E"/>
        </w:tc>
        <w:tc>
          <w:tcPr>
            <w:tcW w:w="955" w:type="dxa"/>
            <w:vAlign w:val="center"/>
          </w:tcPr>
          <w:p w14:paraId="37DF105C"/>
        </w:tc>
        <w:tc>
          <w:tcPr>
            <w:tcW w:w="1584" w:type="dxa"/>
            <w:vAlign w:val="center"/>
          </w:tcPr>
          <w:p w14:paraId="1168DED5"/>
        </w:tc>
        <w:tc>
          <w:tcPr>
            <w:tcW w:w="722" w:type="dxa"/>
            <w:vAlign w:val="center"/>
          </w:tcPr>
          <w:p w14:paraId="40BBAD47"/>
        </w:tc>
        <w:tc>
          <w:tcPr>
            <w:tcW w:w="1064" w:type="dxa"/>
            <w:vAlign w:val="center"/>
          </w:tcPr>
          <w:p w14:paraId="52DE16E3"/>
        </w:tc>
        <w:tc>
          <w:tcPr>
            <w:tcW w:w="1296" w:type="dxa"/>
            <w:vAlign w:val="center"/>
          </w:tcPr>
          <w:p w14:paraId="0591C3B8"/>
        </w:tc>
      </w:tr>
      <w:tr w14:paraId="1779E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576" w:type="dxa"/>
            <w:vAlign w:val="center"/>
          </w:tcPr>
          <w:p w14:paraId="3F7773F5"/>
          <w:p w14:paraId="681A3BAE"/>
        </w:tc>
        <w:tc>
          <w:tcPr>
            <w:tcW w:w="3584" w:type="dxa"/>
            <w:gridSpan w:val="3"/>
            <w:vAlign w:val="center"/>
          </w:tcPr>
          <w:p w14:paraId="0952D26B"/>
        </w:tc>
        <w:tc>
          <w:tcPr>
            <w:tcW w:w="955" w:type="dxa"/>
            <w:vAlign w:val="center"/>
          </w:tcPr>
          <w:p w14:paraId="6E8D153C"/>
        </w:tc>
        <w:tc>
          <w:tcPr>
            <w:tcW w:w="1584" w:type="dxa"/>
            <w:vAlign w:val="center"/>
          </w:tcPr>
          <w:p w14:paraId="6E801924"/>
        </w:tc>
        <w:tc>
          <w:tcPr>
            <w:tcW w:w="722" w:type="dxa"/>
            <w:vAlign w:val="center"/>
          </w:tcPr>
          <w:p w14:paraId="07806BD6"/>
        </w:tc>
        <w:tc>
          <w:tcPr>
            <w:tcW w:w="1064" w:type="dxa"/>
            <w:vAlign w:val="center"/>
          </w:tcPr>
          <w:p w14:paraId="1D48F7FF"/>
        </w:tc>
        <w:tc>
          <w:tcPr>
            <w:tcW w:w="1296" w:type="dxa"/>
            <w:vAlign w:val="center"/>
          </w:tcPr>
          <w:p w14:paraId="79384006"/>
        </w:tc>
      </w:tr>
    </w:tbl>
    <w:p w14:paraId="3C959FF2"/>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3260"/>
        <w:gridCol w:w="709"/>
        <w:gridCol w:w="850"/>
        <w:gridCol w:w="1276"/>
      </w:tblGrid>
      <w:tr w14:paraId="3A7BC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3" w:hRule="atLeast"/>
        </w:trPr>
        <w:tc>
          <w:tcPr>
            <w:tcW w:w="9781" w:type="dxa"/>
            <w:gridSpan w:val="6"/>
            <w:vAlign w:val="center"/>
          </w:tcPr>
          <w:p w14:paraId="4FECA409">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14:paraId="3FB3C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781" w:type="dxa"/>
            <w:gridSpan w:val="6"/>
            <w:vAlign w:val="center"/>
          </w:tcPr>
          <w:p w14:paraId="1125D826">
            <w:pPr>
              <w:spacing w:line="240" w:lineRule="exact"/>
              <w:rPr>
                <w:rFonts w:ascii="仿宋_GB2312" w:eastAsia="仿宋_GB2312"/>
                <w:szCs w:val="21"/>
              </w:rPr>
            </w:pPr>
            <w:r>
              <w:rPr>
                <w:rFonts w:hint="eastAsia" w:asciiTheme="minorEastAsia" w:hAnsiTheme="minorEastAsia" w:eastAsiaTheme="minorEastAsia" w:cstheme="minorEastAsia"/>
                <w:szCs w:val="21"/>
              </w:rPr>
              <w:t xml:space="preserve">以第一作者（或通信作者）发表论文总数： </w:t>
            </w:r>
            <w:r>
              <w:rPr>
                <w:rFonts w:hint="eastAsia" w:asciiTheme="minorEastAsia" w:hAnsiTheme="minorEastAsia" w:cstheme="minorEastAsia"/>
                <w:szCs w:val="21"/>
                <w:lang w:val="en-US" w:eastAsia="zh-CN"/>
              </w:rPr>
              <w:t>2</w:t>
            </w:r>
            <w:r>
              <w:rPr>
                <w:rFonts w:hint="eastAsia" w:asciiTheme="minorEastAsia" w:hAnsiTheme="minorEastAsia" w:eastAsiaTheme="minorEastAsia" w:cstheme="minorEastAsia"/>
                <w:szCs w:val="21"/>
              </w:rPr>
              <w:t xml:space="preserve">  篇，其中：B类 </w:t>
            </w:r>
            <w:r>
              <w:rPr>
                <w:rFonts w:hint="eastAsia" w:asciiTheme="minorEastAsia" w:hAnsiTheme="minorEastAsia" w:cstheme="minorEastAsia"/>
                <w:szCs w:val="21"/>
                <w:lang w:val="en-US" w:eastAsia="zh-CN"/>
              </w:rPr>
              <w:t>2</w:t>
            </w:r>
            <w:r>
              <w:rPr>
                <w:rFonts w:hint="eastAsia" w:asciiTheme="minorEastAsia" w:hAnsiTheme="minorEastAsia" w:eastAsiaTheme="minorEastAsia" w:cstheme="minorEastAsia"/>
                <w:szCs w:val="21"/>
              </w:rPr>
              <w:t xml:space="preserve">  篇</w:t>
            </w:r>
          </w:p>
        </w:tc>
      </w:tr>
      <w:tr w14:paraId="1A5B1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14:paraId="01C65686">
            <w:pPr>
              <w:jc w:val="center"/>
              <w:rPr>
                <w:rFonts w:eastAsia="宋体"/>
              </w:rPr>
            </w:pPr>
            <w:r>
              <w:rPr>
                <w:rFonts w:hint="eastAsia"/>
              </w:rPr>
              <w:t>序号</w:t>
            </w:r>
          </w:p>
        </w:tc>
        <w:tc>
          <w:tcPr>
            <w:tcW w:w="3171" w:type="dxa"/>
            <w:tcBorders>
              <w:left w:val="single" w:color="auto" w:sz="4" w:space="0"/>
            </w:tcBorders>
            <w:vAlign w:val="center"/>
          </w:tcPr>
          <w:p w14:paraId="6B6D6BB7">
            <w:pPr>
              <w:jc w:val="center"/>
              <w:rPr>
                <w:rFonts w:ascii="宋体" w:hAnsi="宋体" w:cs="Arial"/>
                <w:color w:val="000000"/>
                <w:kern w:val="0"/>
                <w:szCs w:val="21"/>
              </w:rPr>
            </w:pPr>
            <w:r>
              <w:rPr>
                <w:rFonts w:hint="eastAsia" w:ascii="宋体" w:hAnsi="宋体" w:cs="Arial"/>
                <w:color w:val="000000"/>
                <w:kern w:val="0"/>
                <w:szCs w:val="21"/>
              </w:rPr>
              <w:t>成果名称</w:t>
            </w:r>
          </w:p>
        </w:tc>
        <w:tc>
          <w:tcPr>
            <w:tcW w:w="3260" w:type="dxa"/>
            <w:vAlign w:val="center"/>
          </w:tcPr>
          <w:p w14:paraId="71A3E5EA">
            <w:pPr>
              <w:widowControl/>
              <w:jc w:val="center"/>
              <w:rPr>
                <w:rFonts w:eastAsia="宋体"/>
              </w:rPr>
            </w:pPr>
            <w:r>
              <w:rPr>
                <w:rFonts w:hint="eastAsia" w:ascii="宋体" w:hAnsi="宋体" w:cs="Arial"/>
                <w:color w:val="000000"/>
                <w:kern w:val="0"/>
                <w:szCs w:val="21"/>
              </w:rPr>
              <w:t>刊物名称，发表时间和刊期</w:t>
            </w:r>
          </w:p>
        </w:tc>
        <w:tc>
          <w:tcPr>
            <w:tcW w:w="709" w:type="dxa"/>
            <w:vAlign w:val="center"/>
          </w:tcPr>
          <w:p w14:paraId="03564495">
            <w:pPr>
              <w:widowControl/>
              <w:jc w:val="center"/>
            </w:pPr>
            <w:r>
              <w:rPr>
                <w:rFonts w:hint="eastAsia" w:ascii="宋体" w:hAnsi="宋体" w:cs="Arial"/>
                <w:color w:val="000000"/>
                <w:kern w:val="0"/>
                <w:szCs w:val="21"/>
              </w:rPr>
              <w:t>刊物级别</w:t>
            </w:r>
          </w:p>
        </w:tc>
        <w:tc>
          <w:tcPr>
            <w:tcW w:w="850" w:type="dxa"/>
            <w:vAlign w:val="center"/>
          </w:tcPr>
          <w:p w14:paraId="6E44D40E">
            <w:pPr>
              <w:widowControl/>
              <w:jc w:val="center"/>
            </w:pPr>
            <w:r>
              <w:rPr>
                <w:rFonts w:hint="eastAsia"/>
              </w:rPr>
              <w:t>转载</w:t>
            </w:r>
          </w:p>
          <w:p w14:paraId="4C53302C">
            <w:pPr>
              <w:widowControl/>
              <w:jc w:val="center"/>
              <w:rPr>
                <w:rFonts w:eastAsia="宋体"/>
              </w:rPr>
            </w:pPr>
            <w:r>
              <w:rPr>
                <w:rFonts w:hint="eastAsia"/>
              </w:rPr>
              <w:t>情况</w:t>
            </w:r>
          </w:p>
        </w:tc>
        <w:tc>
          <w:tcPr>
            <w:tcW w:w="1276" w:type="dxa"/>
            <w:tcBorders>
              <w:right w:val="single" w:color="auto" w:sz="4" w:space="0"/>
            </w:tcBorders>
            <w:vAlign w:val="center"/>
          </w:tcPr>
          <w:p w14:paraId="03C509C9">
            <w:pPr>
              <w:widowControl/>
              <w:jc w:val="center"/>
              <w:rPr>
                <w:rFonts w:ascii="宋体" w:hAnsi="宋体" w:cs="Arial"/>
                <w:color w:val="000000"/>
                <w:kern w:val="0"/>
                <w:szCs w:val="21"/>
              </w:rPr>
            </w:pPr>
            <w:r>
              <w:rPr>
                <w:rFonts w:hint="eastAsia" w:ascii="宋体" w:hAnsi="宋体" w:cs="Arial"/>
                <w:color w:val="000000"/>
                <w:kern w:val="0"/>
                <w:szCs w:val="21"/>
              </w:rPr>
              <w:t>检索证明</w:t>
            </w:r>
          </w:p>
          <w:p w14:paraId="50A16A41">
            <w:pPr>
              <w:widowControl/>
              <w:jc w:val="center"/>
              <w:rPr>
                <w:rFonts w:eastAsia="宋体"/>
              </w:rPr>
            </w:pPr>
            <w:r>
              <w:rPr>
                <w:rFonts w:hint="eastAsia" w:ascii="宋体" w:hAnsi="宋体" w:cs="Arial"/>
                <w:color w:val="000000"/>
                <w:kern w:val="0"/>
                <w:szCs w:val="21"/>
              </w:rPr>
              <w:t>（有或无）</w:t>
            </w:r>
          </w:p>
        </w:tc>
      </w:tr>
      <w:tr w14:paraId="15A3D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2656AE29">
            <w:pPr>
              <w:jc w:val="center"/>
              <w:rPr>
                <w:rFonts w:hint="eastAsia"/>
                <w:lang w:val="en-US" w:eastAsia="zh-CN"/>
              </w:rPr>
            </w:pPr>
          </w:p>
          <w:p w14:paraId="331AD999">
            <w:pPr>
              <w:jc w:val="center"/>
              <w:rPr>
                <w:rFonts w:hint="eastAsia"/>
                <w:lang w:val="en-US" w:eastAsia="zh-CN"/>
              </w:rPr>
            </w:pPr>
          </w:p>
          <w:p w14:paraId="00A50EA3">
            <w:pPr>
              <w:jc w:val="center"/>
              <w:rPr>
                <w:rFonts w:hint="eastAsia" w:eastAsiaTheme="minorEastAsia"/>
                <w:lang w:val="en-US" w:eastAsia="zh-CN"/>
              </w:rPr>
            </w:pPr>
            <w:r>
              <w:rPr>
                <w:rFonts w:hint="eastAsia"/>
                <w:lang w:val="en-US" w:eastAsia="zh-CN"/>
              </w:rPr>
              <w:t>1</w:t>
            </w:r>
          </w:p>
        </w:tc>
        <w:tc>
          <w:tcPr>
            <w:tcW w:w="3171" w:type="dxa"/>
            <w:tcBorders>
              <w:left w:val="single" w:color="auto" w:sz="4" w:space="0"/>
            </w:tcBorders>
          </w:tcPr>
          <w:p w14:paraId="3DA20F37">
            <w:pPr>
              <w:jc w:val="center"/>
              <w:rPr>
                <w:rFonts w:hint="eastAsia"/>
              </w:rPr>
            </w:pPr>
            <w:r>
              <w:rPr>
                <w:rFonts w:hint="eastAsia"/>
              </w:rPr>
              <w:t>Monoterpenoid indole alkaloids from the stems and</w:t>
            </w:r>
          </w:p>
          <w:p w14:paraId="0624363B">
            <w:pPr>
              <w:jc w:val="center"/>
              <w:rPr>
                <w:rFonts w:hint="eastAsia"/>
              </w:rPr>
            </w:pPr>
            <w:r>
              <w:rPr>
                <w:rFonts w:hint="eastAsia"/>
              </w:rPr>
              <w:t>leaves of Tabernaemontana bovina and their potential</w:t>
            </w:r>
          </w:p>
          <w:p w14:paraId="775D2096">
            <w:pPr>
              <w:jc w:val="center"/>
            </w:pPr>
            <w:r>
              <w:rPr>
                <w:rFonts w:hint="eastAsia"/>
              </w:rPr>
              <w:t>antiproliferative activities</w:t>
            </w:r>
          </w:p>
        </w:tc>
        <w:tc>
          <w:tcPr>
            <w:tcW w:w="3260" w:type="dxa"/>
          </w:tcPr>
          <w:p w14:paraId="5D2BFA2E">
            <w:pPr>
              <w:widowControl/>
              <w:jc w:val="center"/>
              <w:rPr>
                <w:rFonts w:hint="default" w:eastAsiaTheme="minorEastAsia"/>
                <w:lang w:val="en-US" w:eastAsia="zh-CN"/>
              </w:rPr>
            </w:pPr>
            <w:r>
              <w:rPr>
                <w:rFonts w:hint="eastAsia"/>
              </w:rPr>
              <w:t>Journal of Asian Natural Products Research</w:t>
            </w:r>
            <w:r>
              <w:rPr>
                <w:rFonts w:hint="eastAsia"/>
                <w:lang w:eastAsia="zh-CN"/>
              </w:rPr>
              <w:t>，</w:t>
            </w:r>
            <w:r>
              <w:rPr>
                <w:rFonts w:hint="eastAsia"/>
                <w:lang w:val="en-US" w:eastAsia="zh-CN"/>
              </w:rPr>
              <w:t>2025.2.25，2025,27（9）： 1379–1387</w:t>
            </w:r>
          </w:p>
        </w:tc>
        <w:tc>
          <w:tcPr>
            <w:tcW w:w="709" w:type="dxa"/>
          </w:tcPr>
          <w:p w14:paraId="563FC82E">
            <w:pPr>
              <w:widowControl/>
              <w:jc w:val="center"/>
              <w:rPr>
                <w:rFonts w:hint="default" w:eastAsiaTheme="minorEastAsia"/>
                <w:lang w:val="en-US" w:eastAsia="zh-CN"/>
              </w:rPr>
            </w:pPr>
            <w:bookmarkStart w:id="0" w:name="OLE_LINK1"/>
            <w:r>
              <w:rPr>
                <w:rFonts w:hint="eastAsia"/>
                <w:lang w:val="en-US" w:eastAsia="zh-CN"/>
              </w:rPr>
              <w:t>E级</w:t>
            </w:r>
            <w:bookmarkEnd w:id="0"/>
          </w:p>
        </w:tc>
        <w:tc>
          <w:tcPr>
            <w:tcW w:w="850" w:type="dxa"/>
          </w:tcPr>
          <w:p w14:paraId="4000B00E">
            <w:pPr>
              <w:widowControl/>
              <w:jc w:val="center"/>
            </w:pPr>
          </w:p>
        </w:tc>
        <w:tc>
          <w:tcPr>
            <w:tcW w:w="1276" w:type="dxa"/>
            <w:tcBorders>
              <w:right w:val="single" w:color="auto" w:sz="4" w:space="0"/>
            </w:tcBorders>
          </w:tcPr>
          <w:p w14:paraId="1E789AF1">
            <w:pPr>
              <w:widowControl/>
              <w:jc w:val="center"/>
              <w:rPr>
                <w:rFonts w:hint="eastAsia" w:eastAsiaTheme="minorEastAsia"/>
                <w:lang w:eastAsia="zh-CN"/>
              </w:rPr>
            </w:pPr>
            <w:r>
              <w:rPr>
                <w:rFonts w:hint="eastAsia"/>
                <w:lang w:eastAsia="zh-CN"/>
              </w:rPr>
              <w:t>有</w:t>
            </w:r>
          </w:p>
        </w:tc>
      </w:tr>
      <w:tr w14:paraId="7FA0C4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33653CC7">
            <w:pPr>
              <w:jc w:val="center"/>
              <w:rPr>
                <w:rFonts w:hint="eastAsia"/>
                <w:lang w:val="en-US" w:eastAsia="zh-CN"/>
              </w:rPr>
            </w:pPr>
          </w:p>
          <w:p w14:paraId="660BA5E0">
            <w:pPr>
              <w:jc w:val="center"/>
              <w:rPr>
                <w:rFonts w:hint="default"/>
                <w:lang w:val="en-US" w:eastAsia="zh-CN"/>
              </w:rPr>
            </w:pPr>
            <w:r>
              <w:rPr>
                <w:rFonts w:hint="eastAsia"/>
                <w:lang w:val="en-US" w:eastAsia="zh-CN"/>
              </w:rPr>
              <w:t>2</w:t>
            </w:r>
          </w:p>
          <w:p w14:paraId="43FD1098">
            <w:pPr>
              <w:jc w:val="both"/>
              <w:rPr>
                <w:rFonts w:hint="eastAsia" w:eastAsiaTheme="minorEastAsia"/>
                <w:lang w:val="en-US" w:eastAsia="zh-CN"/>
              </w:rPr>
            </w:pPr>
          </w:p>
        </w:tc>
        <w:tc>
          <w:tcPr>
            <w:tcW w:w="3171" w:type="dxa"/>
            <w:tcBorders>
              <w:left w:val="single" w:color="auto" w:sz="4" w:space="0"/>
            </w:tcBorders>
          </w:tcPr>
          <w:p w14:paraId="70058C48">
            <w:pPr>
              <w:jc w:val="center"/>
            </w:pPr>
            <w:r>
              <w:rPr>
                <w:rFonts w:hint="eastAsia"/>
              </w:rPr>
              <w:t>Prenylated flavones with potential antiproliferative activities from the stems and leaves of Mycetia hainanensis</w:t>
            </w:r>
          </w:p>
        </w:tc>
        <w:tc>
          <w:tcPr>
            <w:tcW w:w="3260" w:type="dxa"/>
          </w:tcPr>
          <w:p w14:paraId="0170B1F5">
            <w:pPr>
              <w:widowControl/>
              <w:jc w:val="center"/>
            </w:pPr>
            <w:r>
              <w:rPr>
                <w:rFonts w:hint="eastAsia"/>
              </w:rPr>
              <w:t>Journal of Asian Natural Products Research</w:t>
            </w:r>
            <w:r>
              <w:rPr>
                <w:rFonts w:hint="eastAsia"/>
                <w:lang w:eastAsia="zh-CN"/>
              </w:rPr>
              <w:t>，</w:t>
            </w:r>
            <w:r>
              <w:rPr>
                <w:rFonts w:hint="eastAsia"/>
                <w:lang w:val="en-US" w:eastAsia="zh-CN"/>
              </w:rPr>
              <w:t>2025.5.28，DOI：10.1080/10286020.2025.2507729</w:t>
            </w:r>
          </w:p>
        </w:tc>
        <w:tc>
          <w:tcPr>
            <w:tcW w:w="709" w:type="dxa"/>
          </w:tcPr>
          <w:p w14:paraId="12B59B82">
            <w:pPr>
              <w:widowControl/>
              <w:jc w:val="center"/>
            </w:pPr>
            <w:r>
              <w:rPr>
                <w:rFonts w:hint="eastAsia"/>
                <w:lang w:val="en-US" w:eastAsia="zh-CN"/>
              </w:rPr>
              <w:t>E级</w:t>
            </w:r>
          </w:p>
        </w:tc>
        <w:tc>
          <w:tcPr>
            <w:tcW w:w="850" w:type="dxa"/>
          </w:tcPr>
          <w:p w14:paraId="4EE93057">
            <w:pPr>
              <w:widowControl/>
              <w:jc w:val="center"/>
            </w:pPr>
          </w:p>
        </w:tc>
        <w:tc>
          <w:tcPr>
            <w:tcW w:w="1276" w:type="dxa"/>
            <w:tcBorders>
              <w:right w:val="single" w:color="auto" w:sz="4" w:space="0"/>
            </w:tcBorders>
          </w:tcPr>
          <w:p w14:paraId="5F47B3D4">
            <w:pPr>
              <w:widowControl/>
              <w:jc w:val="center"/>
              <w:rPr>
                <w:rFonts w:hint="eastAsia" w:eastAsiaTheme="minorEastAsia"/>
                <w:lang w:eastAsia="zh-CN"/>
              </w:rPr>
            </w:pPr>
            <w:r>
              <w:rPr>
                <w:rFonts w:hint="eastAsia"/>
                <w:lang w:eastAsia="zh-CN"/>
              </w:rPr>
              <w:t>有</w:t>
            </w:r>
          </w:p>
        </w:tc>
      </w:tr>
      <w:tr w14:paraId="21DD7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14:paraId="439D2F9A">
            <w:pPr>
              <w:jc w:val="center"/>
            </w:pPr>
          </w:p>
        </w:tc>
        <w:tc>
          <w:tcPr>
            <w:tcW w:w="3171" w:type="dxa"/>
            <w:tcBorders>
              <w:left w:val="single" w:color="auto" w:sz="4" w:space="0"/>
            </w:tcBorders>
          </w:tcPr>
          <w:p w14:paraId="4B7E5A7C">
            <w:pPr>
              <w:jc w:val="center"/>
            </w:pPr>
          </w:p>
        </w:tc>
        <w:tc>
          <w:tcPr>
            <w:tcW w:w="3260" w:type="dxa"/>
          </w:tcPr>
          <w:p w14:paraId="27FBF6E7">
            <w:pPr>
              <w:widowControl/>
              <w:jc w:val="center"/>
            </w:pPr>
          </w:p>
        </w:tc>
        <w:tc>
          <w:tcPr>
            <w:tcW w:w="709" w:type="dxa"/>
          </w:tcPr>
          <w:p w14:paraId="62DA3B4C">
            <w:pPr>
              <w:widowControl/>
              <w:jc w:val="center"/>
            </w:pPr>
          </w:p>
        </w:tc>
        <w:tc>
          <w:tcPr>
            <w:tcW w:w="850" w:type="dxa"/>
          </w:tcPr>
          <w:p w14:paraId="0B534286">
            <w:pPr>
              <w:widowControl/>
              <w:jc w:val="center"/>
            </w:pPr>
          </w:p>
        </w:tc>
        <w:tc>
          <w:tcPr>
            <w:tcW w:w="1276" w:type="dxa"/>
            <w:tcBorders>
              <w:right w:val="single" w:color="auto" w:sz="4" w:space="0"/>
            </w:tcBorders>
          </w:tcPr>
          <w:p w14:paraId="442C059E">
            <w:pPr>
              <w:widowControl/>
              <w:jc w:val="center"/>
            </w:pPr>
          </w:p>
        </w:tc>
      </w:tr>
      <w:tr w14:paraId="25A38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tcPr>
          <w:p w14:paraId="44B03112">
            <w:pPr>
              <w:jc w:val="center"/>
            </w:pPr>
          </w:p>
        </w:tc>
        <w:tc>
          <w:tcPr>
            <w:tcW w:w="3171" w:type="dxa"/>
            <w:tcBorders>
              <w:left w:val="single" w:color="auto" w:sz="4" w:space="0"/>
            </w:tcBorders>
          </w:tcPr>
          <w:p w14:paraId="33FCC287">
            <w:pPr>
              <w:jc w:val="center"/>
            </w:pPr>
          </w:p>
        </w:tc>
        <w:tc>
          <w:tcPr>
            <w:tcW w:w="3260" w:type="dxa"/>
          </w:tcPr>
          <w:p w14:paraId="479098EF">
            <w:pPr>
              <w:widowControl/>
              <w:jc w:val="center"/>
            </w:pPr>
          </w:p>
        </w:tc>
        <w:tc>
          <w:tcPr>
            <w:tcW w:w="709" w:type="dxa"/>
          </w:tcPr>
          <w:p w14:paraId="2F4E9C51">
            <w:pPr>
              <w:widowControl/>
              <w:jc w:val="center"/>
            </w:pPr>
          </w:p>
        </w:tc>
        <w:tc>
          <w:tcPr>
            <w:tcW w:w="850" w:type="dxa"/>
          </w:tcPr>
          <w:p w14:paraId="3F25E98A">
            <w:pPr>
              <w:widowControl/>
              <w:jc w:val="center"/>
            </w:pPr>
          </w:p>
        </w:tc>
        <w:tc>
          <w:tcPr>
            <w:tcW w:w="1276" w:type="dxa"/>
            <w:tcBorders>
              <w:right w:val="single" w:color="auto" w:sz="4" w:space="0"/>
            </w:tcBorders>
          </w:tcPr>
          <w:p w14:paraId="71F56810">
            <w:pPr>
              <w:widowControl/>
              <w:jc w:val="center"/>
            </w:pPr>
          </w:p>
        </w:tc>
      </w:tr>
      <w:tr w14:paraId="76858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tcPr>
          <w:p w14:paraId="7E3FDE21">
            <w:pPr>
              <w:jc w:val="center"/>
            </w:pPr>
          </w:p>
        </w:tc>
        <w:tc>
          <w:tcPr>
            <w:tcW w:w="3171" w:type="dxa"/>
            <w:tcBorders>
              <w:left w:val="single" w:color="auto" w:sz="4" w:space="0"/>
            </w:tcBorders>
          </w:tcPr>
          <w:p w14:paraId="6C4AC562">
            <w:pPr>
              <w:jc w:val="center"/>
            </w:pPr>
          </w:p>
        </w:tc>
        <w:tc>
          <w:tcPr>
            <w:tcW w:w="3260" w:type="dxa"/>
          </w:tcPr>
          <w:p w14:paraId="495F4949">
            <w:pPr>
              <w:widowControl/>
              <w:jc w:val="center"/>
            </w:pPr>
          </w:p>
        </w:tc>
        <w:tc>
          <w:tcPr>
            <w:tcW w:w="709" w:type="dxa"/>
          </w:tcPr>
          <w:p w14:paraId="7CF2CD27">
            <w:pPr>
              <w:widowControl/>
              <w:jc w:val="center"/>
            </w:pPr>
          </w:p>
        </w:tc>
        <w:tc>
          <w:tcPr>
            <w:tcW w:w="850" w:type="dxa"/>
          </w:tcPr>
          <w:p w14:paraId="13DFAC64">
            <w:pPr>
              <w:widowControl/>
              <w:jc w:val="center"/>
            </w:pPr>
          </w:p>
        </w:tc>
        <w:tc>
          <w:tcPr>
            <w:tcW w:w="1276" w:type="dxa"/>
            <w:tcBorders>
              <w:right w:val="single" w:color="auto" w:sz="4" w:space="0"/>
            </w:tcBorders>
          </w:tcPr>
          <w:p w14:paraId="3D5CD5AB">
            <w:pPr>
              <w:widowControl/>
              <w:jc w:val="center"/>
            </w:pPr>
          </w:p>
        </w:tc>
      </w:tr>
    </w:tbl>
    <w:p w14:paraId="1CDC1298">
      <w:pPr>
        <w:widowControl/>
        <w:jc w:val="left"/>
      </w:pPr>
      <w:r>
        <w:br w:type="page"/>
      </w:r>
    </w:p>
    <w:tbl>
      <w:tblPr>
        <w:tblStyle w:val="6"/>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277"/>
        <w:gridCol w:w="655"/>
        <w:gridCol w:w="1058"/>
        <w:gridCol w:w="1276"/>
        <w:gridCol w:w="851"/>
        <w:gridCol w:w="1134"/>
        <w:gridCol w:w="992"/>
        <w:gridCol w:w="850"/>
      </w:tblGrid>
      <w:tr w14:paraId="41F04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9"/>
            <w:vAlign w:val="center"/>
          </w:tcPr>
          <w:p w14:paraId="6CF0FFDE">
            <w:pPr>
              <w:jc w:val="center"/>
              <w:rPr>
                <w:rFonts w:eastAsia="宋体"/>
              </w:rPr>
            </w:pP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14:paraId="6F7C22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34098CE4">
            <w:pPr>
              <w:jc w:val="center"/>
              <w:rPr>
                <w:rFonts w:eastAsia="宋体"/>
              </w:rPr>
            </w:pPr>
            <w:r>
              <w:rPr>
                <w:rFonts w:hint="eastAsia"/>
              </w:rPr>
              <w:t>序号</w:t>
            </w:r>
          </w:p>
        </w:tc>
        <w:tc>
          <w:tcPr>
            <w:tcW w:w="2277" w:type="dxa"/>
            <w:tcBorders>
              <w:left w:val="single" w:color="auto" w:sz="4" w:space="0"/>
            </w:tcBorders>
            <w:vAlign w:val="center"/>
          </w:tcPr>
          <w:p w14:paraId="57CFE1A6">
            <w:pPr>
              <w:jc w:val="center"/>
            </w:pPr>
            <w:r>
              <w:rPr>
                <w:rFonts w:hint="eastAsia"/>
              </w:rPr>
              <w:t>成果名称</w:t>
            </w:r>
          </w:p>
        </w:tc>
        <w:tc>
          <w:tcPr>
            <w:tcW w:w="655" w:type="dxa"/>
            <w:vAlign w:val="center"/>
          </w:tcPr>
          <w:p w14:paraId="0BD0921C">
            <w:pPr>
              <w:jc w:val="center"/>
              <w:rPr>
                <w:rFonts w:eastAsia="宋体"/>
              </w:rPr>
            </w:pPr>
            <w:r>
              <w:rPr>
                <w:rFonts w:hint="eastAsia"/>
              </w:rPr>
              <w:t>类别</w:t>
            </w:r>
          </w:p>
        </w:tc>
        <w:tc>
          <w:tcPr>
            <w:tcW w:w="1058" w:type="dxa"/>
            <w:vAlign w:val="center"/>
          </w:tcPr>
          <w:p w14:paraId="7FE4F035">
            <w:pPr>
              <w:jc w:val="center"/>
            </w:pPr>
            <w:r>
              <w:rPr>
                <w:rFonts w:hint="eastAsia"/>
              </w:rPr>
              <w:t>合（独）著译及排名</w:t>
            </w:r>
          </w:p>
        </w:tc>
        <w:tc>
          <w:tcPr>
            <w:tcW w:w="1276" w:type="dxa"/>
            <w:vAlign w:val="center"/>
          </w:tcPr>
          <w:p w14:paraId="7171B2A5">
            <w:pPr>
              <w:jc w:val="center"/>
              <w:rPr>
                <w:rFonts w:hint="eastAsia"/>
              </w:rPr>
            </w:pPr>
            <w:r>
              <w:rPr>
                <w:rFonts w:hint="eastAsia"/>
              </w:rPr>
              <w:t>出版社和</w:t>
            </w:r>
          </w:p>
          <w:p w14:paraId="7AD77C57">
            <w:pPr>
              <w:jc w:val="center"/>
              <w:rPr>
                <w:rFonts w:eastAsia="宋体"/>
              </w:rPr>
            </w:pPr>
            <w:r>
              <w:rPr>
                <w:rFonts w:hint="eastAsia"/>
              </w:rPr>
              <w:t>出版时间</w:t>
            </w:r>
          </w:p>
        </w:tc>
        <w:tc>
          <w:tcPr>
            <w:tcW w:w="851" w:type="dxa"/>
            <w:tcBorders>
              <w:right w:val="single" w:color="auto" w:sz="4" w:space="0"/>
            </w:tcBorders>
            <w:vAlign w:val="center"/>
          </w:tcPr>
          <w:p w14:paraId="0B58E241">
            <w:pPr>
              <w:jc w:val="center"/>
              <w:rPr>
                <w:rFonts w:eastAsia="宋体"/>
              </w:rPr>
            </w:pPr>
            <w:r>
              <w:rPr>
                <w:rFonts w:hint="eastAsia"/>
              </w:rPr>
              <w:t>CIP核字号</w:t>
            </w:r>
          </w:p>
        </w:tc>
        <w:tc>
          <w:tcPr>
            <w:tcW w:w="1134" w:type="dxa"/>
            <w:tcBorders>
              <w:left w:val="single" w:color="auto" w:sz="4" w:space="0"/>
            </w:tcBorders>
            <w:vAlign w:val="center"/>
          </w:tcPr>
          <w:p w14:paraId="5721F979">
            <w:pPr>
              <w:jc w:val="center"/>
            </w:pPr>
            <w:r>
              <w:rPr>
                <w:rFonts w:hint="eastAsia"/>
              </w:rPr>
              <w:t>总字数（万字）</w:t>
            </w:r>
          </w:p>
        </w:tc>
        <w:tc>
          <w:tcPr>
            <w:tcW w:w="992" w:type="dxa"/>
            <w:vAlign w:val="center"/>
          </w:tcPr>
          <w:p w14:paraId="4C9ACB6F">
            <w:pPr>
              <w:jc w:val="center"/>
            </w:pPr>
            <w:r>
              <w:rPr>
                <w:rFonts w:hint="eastAsia"/>
              </w:rPr>
              <w:t>个人撰</w:t>
            </w:r>
          </w:p>
          <w:p w14:paraId="4910801C">
            <w:pPr>
              <w:jc w:val="center"/>
              <w:rPr>
                <w:rFonts w:eastAsia="宋体"/>
              </w:rPr>
            </w:pPr>
            <w:r>
              <w:rPr>
                <w:rFonts w:hint="eastAsia"/>
              </w:rPr>
              <w:t>写字数（万字）</w:t>
            </w:r>
          </w:p>
        </w:tc>
        <w:tc>
          <w:tcPr>
            <w:tcW w:w="850" w:type="dxa"/>
            <w:vAlign w:val="center"/>
          </w:tcPr>
          <w:p w14:paraId="5E8FE5AC">
            <w:pPr>
              <w:jc w:val="center"/>
              <w:rPr>
                <w:rFonts w:eastAsia="宋体"/>
              </w:rPr>
            </w:pPr>
            <w:r>
              <w:rPr>
                <w:rFonts w:hint="eastAsia"/>
              </w:rPr>
              <w:t>检索页（有或无）</w:t>
            </w:r>
          </w:p>
        </w:tc>
      </w:tr>
      <w:tr w14:paraId="0A180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5441375E"/>
          <w:p w14:paraId="464A43D5"/>
        </w:tc>
        <w:tc>
          <w:tcPr>
            <w:tcW w:w="2277" w:type="dxa"/>
            <w:tcBorders>
              <w:left w:val="single" w:color="auto" w:sz="4" w:space="0"/>
            </w:tcBorders>
            <w:vAlign w:val="center"/>
          </w:tcPr>
          <w:p w14:paraId="0AD00C7D"/>
        </w:tc>
        <w:tc>
          <w:tcPr>
            <w:tcW w:w="655" w:type="dxa"/>
            <w:vAlign w:val="center"/>
          </w:tcPr>
          <w:p w14:paraId="273F9DAB"/>
        </w:tc>
        <w:tc>
          <w:tcPr>
            <w:tcW w:w="1058" w:type="dxa"/>
            <w:vAlign w:val="center"/>
          </w:tcPr>
          <w:p w14:paraId="1D6F6774"/>
        </w:tc>
        <w:tc>
          <w:tcPr>
            <w:tcW w:w="1276" w:type="dxa"/>
            <w:vAlign w:val="center"/>
          </w:tcPr>
          <w:p w14:paraId="52AFD66E"/>
        </w:tc>
        <w:tc>
          <w:tcPr>
            <w:tcW w:w="851" w:type="dxa"/>
            <w:tcBorders>
              <w:right w:val="single" w:color="auto" w:sz="4" w:space="0"/>
            </w:tcBorders>
            <w:vAlign w:val="center"/>
          </w:tcPr>
          <w:p w14:paraId="0634BDD1"/>
        </w:tc>
        <w:tc>
          <w:tcPr>
            <w:tcW w:w="1134" w:type="dxa"/>
            <w:tcBorders>
              <w:left w:val="single" w:color="auto" w:sz="4" w:space="0"/>
            </w:tcBorders>
            <w:vAlign w:val="center"/>
          </w:tcPr>
          <w:p w14:paraId="709A05A4"/>
        </w:tc>
        <w:tc>
          <w:tcPr>
            <w:tcW w:w="992" w:type="dxa"/>
            <w:vAlign w:val="center"/>
          </w:tcPr>
          <w:p w14:paraId="429FCD21"/>
        </w:tc>
        <w:tc>
          <w:tcPr>
            <w:tcW w:w="850" w:type="dxa"/>
            <w:vAlign w:val="center"/>
          </w:tcPr>
          <w:p w14:paraId="79DD9A70"/>
        </w:tc>
      </w:tr>
      <w:tr w14:paraId="58536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05126186"/>
          <w:p w14:paraId="6A29A575"/>
        </w:tc>
        <w:tc>
          <w:tcPr>
            <w:tcW w:w="2277" w:type="dxa"/>
            <w:tcBorders>
              <w:left w:val="single" w:color="auto" w:sz="4" w:space="0"/>
            </w:tcBorders>
            <w:vAlign w:val="center"/>
          </w:tcPr>
          <w:p w14:paraId="6E933B8B"/>
        </w:tc>
        <w:tc>
          <w:tcPr>
            <w:tcW w:w="655" w:type="dxa"/>
            <w:vAlign w:val="center"/>
          </w:tcPr>
          <w:p w14:paraId="37CFE61E"/>
        </w:tc>
        <w:tc>
          <w:tcPr>
            <w:tcW w:w="1058" w:type="dxa"/>
            <w:vAlign w:val="center"/>
          </w:tcPr>
          <w:p w14:paraId="0A76EF2C"/>
        </w:tc>
        <w:tc>
          <w:tcPr>
            <w:tcW w:w="1276" w:type="dxa"/>
            <w:vAlign w:val="center"/>
          </w:tcPr>
          <w:p w14:paraId="7536B2F5"/>
        </w:tc>
        <w:tc>
          <w:tcPr>
            <w:tcW w:w="851" w:type="dxa"/>
            <w:tcBorders>
              <w:right w:val="single" w:color="auto" w:sz="4" w:space="0"/>
            </w:tcBorders>
            <w:vAlign w:val="center"/>
          </w:tcPr>
          <w:p w14:paraId="0F28818C"/>
        </w:tc>
        <w:tc>
          <w:tcPr>
            <w:tcW w:w="1134" w:type="dxa"/>
            <w:tcBorders>
              <w:left w:val="single" w:color="auto" w:sz="4" w:space="0"/>
            </w:tcBorders>
            <w:vAlign w:val="center"/>
          </w:tcPr>
          <w:p w14:paraId="2CE859C6"/>
        </w:tc>
        <w:tc>
          <w:tcPr>
            <w:tcW w:w="992" w:type="dxa"/>
            <w:vAlign w:val="center"/>
          </w:tcPr>
          <w:p w14:paraId="75998868"/>
        </w:tc>
        <w:tc>
          <w:tcPr>
            <w:tcW w:w="850" w:type="dxa"/>
            <w:vAlign w:val="center"/>
          </w:tcPr>
          <w:p w14:paraId="26DC85C0"/>
        </w:tc>
      </w:tr>
      <w:tr w14:paraId="53DD79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7B957012"/>
          <w:p w14:paraId="1F375045"/>
        </w:tc>
        <w:tc>
          <w:tcPr>
            <w:tcW w:w="2277" w:type="dxa"/>
            <w:tcBorders>
              <w:left w:val="single" w:color="auto" w:sz="4" w:space="0"/>
            </w:tcBorders>
            <w:vAlign w:val="center"/>
          </w:tcPr>
          <w:p w14:paraId="3922DD45"/>
        </w:tc>
        <w:tc>
          <w:tcPr>
            <w:tcW w:w="655" w:type="dxa"/>
            <w:vAlign w:val="center"/>
          </w:tcPr>
          <w:p w14:paraId="78504A01"/>
        </w:tc>
        <w:tc>
          <w:tcPr>
            <w:tcW w:w="1058" w:type="dxa"/>
            <w:vAlign w:val="center"/>
          </w:tcPr>
          <w:p w14:paraId="33067F9B"/>
        </w:tc>
        <w:tc>
          <w:tcPr>
            <w:tcW w:w="1276" w:type="dxa"/>
            <w:vAlign w:val="center"/>
          </w:tcPr>
          <w:p w14:paraId="5B089D3D"/>
        </w:tc>
        <w:tc>
          <w:tcPr>
            <w:tcW w:w="851" w:type="dxa"/>
            <w:tcBorders>
              <w:right w:val="single" w:color="auto" w:sz="4" w:space="0"/>
            </w:tcBorders>
            <w:vAlign w:val="center"/>
          </w:tcPr>
          <w:p w14:paraId="3FB88656"/>
        </w:tc>
        <w:tc>
          <w:tcPr>
            <w:tcW w:w="1134" w:type="dxa"/>
            <w:tcBorders>
              <w:left w:val="single" w:color="auto" w:sz="4" w:space="0"/>
            </w:tcBorders>
            <w:vAlign w:val="center"/>
          </w:tcPr>
          <w:p w14:paraId="6DF23009"/>
        </w:tc>
        <w:tc>
          <w:tcPr>
            <w:tcW w:w="992" w:type="dxa"/>
            <w:vAlign w:val="center"/>
          </w:tcPr>
          <w:p w14:paraId="118984E7"/>
        </w:tc>
        <w:tc>
          <w:tcPr>
            <w:tcW w:w="850" w:type="dxa"/>
            <w:vAlign w:val="center"/>
          </w:tcPr>
          <w:p w14:paraId="5A63F03F"/>
        </w:tc>
      </w:tr>
      <w:tr w14:paraId="10207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63E54AFA"/>
          <w:p w14:paraId="4906A09A"/>
        </w:tc>
        <w:tc>
          <w:tcPr>
            <w:tcW w:w="2277" w:type="dxa"/>
            <w:tcBorders>
              <w:left w:val="single" w:color="auto" w:sz="4" w:space="0"/>
            </w:tcBorders>
            <w:vAlign w:val="center"/>
          </w:tcPr>
          <w:p w14:paraId="5B50F6B7"/>
        </w:tc>
        <w:tc>
          <w:tcPr>
            <w:tcW w:w="655" w:type="dxa"/>
            <w:vAlign w:val="center"/>
          </w:tcPr>
          <w:p w14:paraId="00363AF7"/>
        </w:tc>
        <w:tc>
          <w:tcPr>
            <w:tcW w:w="1058" w:type="dxa"/>
            <w:vAlign w:val="center"/>
          </w:tcPr>
          <w:p w14:paraId="168EE8D2"/>
        </w:tc>
        <w:tc>
          <w:tcPr>
            <w:tcW w:w="1276" w:type="dxa"/>
            <w:vAlign w:val="center"/>
          </w:tcPr>
          <w:p w14:paraId="65F22EC5"/>
        </w:tc>
        <w:tc>
          <w:tcPr>
            <w:tcW w:w="851" w:type="dxa"/>
            <w:tcBorders>
              <w:right w:val="single" w:color="auto" w:sz="4" w:space="0"/>
            </w:tcBorders>
            <w:vAlign w:val="center"/>
          </w:tcPr>
          <w:p w14:paraId="1AA855A5"/>
        </w:tc>
        <w:tc>
          <w:tcPr>
            <w:tcW w:w="1134" w:type="dxa"/>
            <w:tcBorders>
              <w:left w:val="single" w:color="auto" w:sz="4" w:space="0"/>
            </w:tcBorders>
            <w:vAlign w:val="center"/>
          </w:tcPr>
          <w:p w14:paraId="68D71FA3"/>
        </w:tc>
        <w:tc>
          <w:tcPr>
            <w:tcW w:w="992" w:type="dxa"/>
            <w:vAlign w:val="center"/>
          </w:tcPr>
          <w:p w14:paraId="4F2709C1"/>
        </w:tc>
        <w:tc>
          <w:tcPr>
            <w:tcW w:w="850" w:type="dxa"/>
            <w:vAlign w:val="center"/>
          </w:tcPr>
          <w:p w14:paraId="77CFE598"/>
        </w:tc>
      </w:tr>
      <w:tr w14:paraId="67573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69DCA7A1"/>
          <w:p w14:paraId="21A805D4"/>
        </w:tc>
        <w:tc>
          <w:tcPr>
            <w:tcW w:w="2277" w:type="dxa"/>
            <w:tcBorders>
              <w:left w:val="single" w:color="auto" w:sz="4" w:space="0"/>
            </w:tcBorders>
            <w:vAlign w:val="center"/>
          </w:tcPr>
          <w:p w14:paraId="2ADA0688"/>
        </w:tc>
        <w:tc>
          <w:tcPr>
            <w:tcW w:w="655" w:type="dxa"/>
            <w:vAlign w:val="center"/>
          </w:tcPr>
          <w:p w14:paraId="1301EECC"/>
        </w:tc>
        <w:tc>
          <w:tcPr>
            <w:tcW w:w="1058" w:type="dxa"/>
            <w:vAlign w:val="center"/>
          </w:tcPr>
          <w:p w14:paraId="075E9D04"/>
        </w:tc>
        <w:tc>
          <w:tcPr>
            <w:tcW w:w="1276" w:type="dxa"/>
            <w:vAlign w:val="center"/>
          </w:tcPr>
          <w:p w14:paraId="43FDE04E"/>
        </w:tc>
        <w:tc>
          <w:tcPr>
            <w:tcW w:w="851" w:type="dxa"/>
            <w:tcBorders>
              <w:right w:val="single" w:color="auto" w:sz="4" w:space="0"/>
            </w:tcBorders>
            <w:vAlign w:val="center"/>
          </w:tcPr>
          <w:p w14:paraId="4FA6E283"/>
        </w:tc>
        <w:tc>
          <w:tcPr>
            <w:tcW w:w="1134" w:type="dxa"/>
            <w:tcBorders>
              <w:left w:val="single" w:color="auto" w:sz="4" w:space="0"/>
            </w:tcBorders>
            <w:vAlign w:val="center"/>
          </w:tcPr>
          <w:p w14:paraId="06DFA200"/>
        </w:tc>
        <w:tc>
          <w:tcPr>
            <w:tcW w:w="992" w:type="dxa"/>
            <w:vAlign w:val="center"/>
          </w:tcPr>
          <w:p w14:paraId="5238C831"/>
        </w:tc>
        <w:tc>
          <w:tcPr>
            <w:tcW w:w="850" w:type="dxa"/>
            <w:vAlign w:val="center"/>
          </w:tcPr>
          <w:p w14:paraId="48EB3E08"/>
        </w:tc>
      </w:tr>
      <w:tr w14:paraId="63256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7E5CB474"/>
          <w:p w14:paraId="4BC3CC83"/>
        </w:tc>
        <w:tc>
          <w:tcPr>
            <w:tcW w:w="2277" w:type="dxa"/>
            <w:tcBorders>
              <w:left w:val="single" w:color="auto" w:sz="4" w:space="0"/>
            </w:tcBorders>
            <w:vAlign w:val="center"/>
          </w:tcPr>
          <w:p w14:paraId="7B84079D"/>
        </w:tc>
        <w:tc>
          <w:tcPr>
            <w:tcW w:w="655" w:type="dxa"/>
            <w:vAlign w:val="center"/>
          </w:tcPr>
          <w:p w14:paraId="78EBBA01"/>
        </w:tc>
        <w:tc>
          <w:tcPr>
            <w:tcW w:w="1058" w:type="dxa"/>
            <w:vAlign w:val="center"/>
          </w:tcPr>
          <w:p w14:paraId="2AF4AA91"/>
        </w:tc>
        <w:tc>
          <w:tcPr>
            <w:tcW w:w="1276" w:type="dxa"/>
            <w:vAlign w:val="center"/>
          </w:tcPr>
          <w:p w14:paraId="519F1002"/>
        </w:tc>
        <w:tc>
          <w:tcPr>
            <w:tcW w:w="851" w:type="dxa"/>
            <w:tcBorders>
              <w:right w:val="single" w:color="auto" w:sz="4" w:space="0"/>
            </w:tcBorders>
            <w:vAlign w:val="center"/>
          </w:tcPr>
          <w:p w14:paraId="3A98FDFA"/>
        </w:tc>
        <w:tc>
          <w:tcPr>
            <w:tcW w:w="1134" w:type="dxa"/>
            <w:tcBorders>
              <w:left w:val="single" w:color="auto" w:sz="4" w:space="0"/>
            </w:tcBorders>
            <w:vAlign w:val="center"/>
          </w:tcPr>
          <w:p w14:paraId="5AF36BC2"/>
        </w:tc>
        <w:tc>
          <w:tcPr>
            <w:tcW w:w="992" w:type="dxa"/>
            <w:vAlign w:val="center"/>
          </w:tcPr>
          <w:p w14:paraId="7327FC48"/>
        </w:tc>
        <w:tc>
          <w:tcPr>
            <w:tcW w:w="850" w:type="dxa"/>
            <w:vAlign w:val="center"/>
          </w:tcPr>
          <w:p w14:paraId="76F10FE3"/>
        </w:tc>
      </w:tr>
      <w:tr w14:paraId="13C5A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54" w:type="dxa"/>
            <w:tcBorders>
              <w:right w:val="single" w:color="auto" w:sz="4" w:space="0"/>
            </w:tcBorders>
            <w:vAlign w:val="center"/>
          </w:tcPr>
          <w:p w14:paraId="0954D261"/>
          <w:p w14:paraId="13CDE8C8"/>
        </w:tc>
        <w:tc>
          <w:tcPr>
            <w:tcW w:w="2277" w:type="dxa"/>
            <w:tcBorders>
              <w:left w:val="single" w:color="auto" w:sz="4" w:space="0"/>
            </w:tcBorders>
            <w:vAlign w:val="center"/>
          </w:tcPr>
          <w:p w14:paraId="2C978FF3"/>
        </w:tc>
        <w:tc>
          <w:tcPr>
            <w:tcW w:w="655" w:type="dxa"/>
            <w:vAlign w:val="center"/>
          </w:tcPr>
          <w:p w14:paraId="189FD6F8"/>
        </w:tc>
        <w:tc>
          <w:tcPr>
            <w:tcW w:w="1058" w:type="dxa"/>
            <w:vAlign w:val="center"/>
          </w:tcPr>
          <w:p w14:paraId="1C4550C3"/>
        </w:tc>
        <w:tc>
          <w:tcPr>
            <w:tcW w:w="1276" w:type="dxa"/>
            <w:vAlign w:val="center"/>
          </w:tcPr>
          <w:p w14:paraId="7C99D77D"/>
        </w:tc>
        <w:tc>
          <w:tcPr>
            <w:tcW w:w="851" w:type="dxa"/>
            <w:tcBorders>
              <w:right w:val="single" w:color="auto" w:sz="4" w:space="0"/>
            </w:tcBorders>
            <w:vAlign w:val="center"/>
          </w:tcPr>
          <w:p w14:paraId="335FC321"/>
        </w:tc>
        <w:tc>
          <w:tcPr>
            <w:tcW w:w="1134" w:type="dxa"/>
            <w:tcBorders>
              <w:left w:val="single" w:color="auto" w:sz="4" w:space="0"/>
            </w:tcBorders>
            <w:vAlign w:val="center"/>
          </w:tcPr>
          <w:p w14:paraId="6CB18E61"/>
        </w:tc>
        <w:tc>
          <w:tcPr>
            <w:tcW w:w="992" w:type="dxa"/>
            <w:vAlign w:val="center"/>
          </w:tcPr>
          <w:p w14:paraId="020FB73F"/>
        </w:tc>
        <w:tc>
          <w:tcPr>
            <w:tcW w:w="850" w:type="dxa"/>
            <w:vAlign w:val="center"/>
          </w:tcPr>
          <w:p w14:paraId="1170DD99"/>
        </w:tc>
      </w:tr>
    </w:tbl>
    <w:p w14:paraId="503E8D4D"/>
    <w:tbl>
      <w:tblPr>
        <w:tblStyle w:val="6"/>
        <w:tblpPr w:leftFromText="180" w:rightFromText="180" w:vertAnchor="text" w:horzAnchor="page" w:tblpX="1242"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14:paraId="20603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8"/>
            <w:vAlign w:val="center"/>
          </w:tcPr>
          <w:p w14:paraId="12497ACD">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14:paraId="0CD43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65A422CC">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14:paraId="3E3FC366">
            <w:pPr>
              <w:jc w:val="center"/>
            </w:pPr>
            <w:r>
              <w:rPr>
                <w:rFonts w:hint="eastAsia"/>
              </w:rPr>
              <w:t>获奖成果名称</w:t>
            </w:r>
          </w:p>
        </w:tc>
        <w:tc>
          <w:tcPr>
            <w:tcW w:w="1200" w:type="dxa"/>
            <w:tcBorders>
              <w:left w:val="single" w:color="auto" w:sz="4" w:space="0"/>
            </w:tcBorders>
            <w:vAlign w:val="center"/>
          </w:tcPr>
          <w:p w14:paraId="30352F61">
            <w:pPr>
              <w:jc w:val="center"/>
              <w:rPr>
                <w:rFonts w:eastAsia="宋体"/>
              </w:rPr>
            </w:pPr>
            <w:r>
              <w:rPr>
                <w:rFonts w:hint="eastAsia"/>
              </w:rPr>
              <w:t>成果类别</w:t>
            </w:r>
          </w:p>
        </w:tc>
        <w:tc>
          <w:tcPr>
            <w:tcW w:w="1882" w:type="dxa"/>
            <w:tcBorders>
              <w:right w:val="single" w:color="auto" w:sz="4" w:space="0"/>
            </w:tcBorders>
            <w:vAlign w:val="center"/>
          </w:tcPr>
          <w:p w14:paraId="3E694DE3">
            <w:pPr>
              <w:jc w:val="center"/>
              <w:rPr>
                <w:rFonts w:eastAsia="宋体"/>
              </w:rPr>
            </w:pPr>
            <w:r>
              <w:rPr>
                <w:rFonts w:hint="eastAsia"/>
              </w:rPr>
              <w:t>奖励名称</w:t>
            </w:r>
          </w:p>
        </w:tc>
        <w:tc>
          <w:tcPr>
            <w:tcW w:w="1077" w:type="dxa"/>
            <w:tcBorders>
              <w:left w:val="single" w:color="auto" w:sz="4" w:space="0"/>
            </w:tcBorders>
            <w:vAlign w:val="center"/>
          </w:tcPr>
          <w:p w14:paraId="7E0E8D52">
            <w:pPr>
              <w:rPr>
                <w:rFonts w:eastAsia="宋体"/>
              </w:rPr>
            </w:pPr>
            <w:r>
              <w:rPr>
                <w:rFonts w:hint="eastAsia"/>
              </w:rPr>
              <w:t>获奖等级</w:t>
            </w:r>
          </w:p>
        </w:tc>
        <w:tc>
          <w:tcPr>
            <w:tcW w:w="928" w:type="dxa"/>
            <w:vAlign w:val="center"/>
          </w:tcPr>
          <w:p w14:paraId="3AA4A19D">
            <w:pPr>
              <w:jc w:val="center"/>
            </w:pPr>
            <w:r>
              <w:rPr>
                <w:rFonts w:hint="eastAsia"/>
              </w:rPr>
              <w:t>获奖</w:t>
            </w:r>
          </w:p>
          <w:p w14:paraId="38043393">
            <w:pPr>
              <w:jc w:val="center"/>
            </w:pPr>
            <w:r>
              <w:rPr>
                <w:rFonts w:hint="eastAsia"/>
              </w:rPr>
              <w:t>时间</w:t>
            </w:r>
          </w:p>
        </w:tc>
        <w:tc>
          <w:tcPr>
            <w:tcW w:w="897" w:type="dxa"/>
            <w:vAlign w:val="center"/>
          </w:tcPr>
          <w:p w14:paraId="089C27BA">
            <w:pPr>
              <w:jc w:val="center"/>
            </w:pPr>
            <w:r>
              <w:rPr>
                <w:rFonts w:hint="eastAsia"/>
              </w:rPr>
              <w:t>第几</w:t>
            </w:r>
          </w:p>
          <w:p w14:paraId="1883756E">
            <w:pPr>
              <w:jc w:val="center"/>
              <w:rPr>
                <w:rFonts w:eastAsia="宋体"/>
              </w:rPr>
            </w:pPr>
            <w:r>
              <w:rPr>
                <w:rFonts w:hint="eastAsia"/>
              </w:rPr>
              <w:t>完成人</w:t>
            </w:r>
          </w:p>
        </w:tc>
        <w:tc>
          <w:tcPr>
            <w:tcW w:w="852" w:type="dxa"/>
            <w:vAlign w:val="center"/>
          </w:tcPr>
          <w:p w14:paraId="46AD155D">
            <w:pPr>
              <w:jc w:val="center"/>
              <w:rPr>
                <w:rFonts w:eastAsia="宋体"/>
              </w:rPr>
            </w:pPr>
            <w:r>
              <w:rPr>
                <w:rFonts w:hint="eastAsia"/>
              </w:rPr>
              <w:t>备注</w:t>
            </w:r>
          </w:p>
        </w:tc>
      </w:tr>
      <w:tr w14:paraId="323CF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2C4003E0">
            <w:pPr>
              <w:jc w:val="center"/>
            </w:pPr>
          </w:p>
          <w:p w14:paraId="7FEFF401">
            <w:pPr>
              <w:jc w:val="center"/>
            </w:pPr>
          </w:p>
        </w:tc>
        <w:tc>
          <w:tcPr>
            <w:tcW w:w="2236" w:type="dxa"/>
            <w:tcBorders>
              <w:left w:val="single" w:color="auto" w:sz="4" w:space="0"/>
              <w:right w:val="single" w:color="auto" w:sz="4" w:space="0"/>
            </w:tcBorders>
            <w:vAlign w:val="center"/>
          </w:tcPr>
          <w:p w14:paraId="3E9BD2E7">
            <w:pPr>
              <w:jc w:val="center"/>
            </w:pPr>
          </w:p>
        </w:tc>
        <w:tc>
          <w:tcPr>
            <w:tcW w:w="1200" w:type="dxa"/>
            <w:tcBorders>
              <w:left w:val="single" w:color="auto" w:sz="4" w:space="0"/>
            </w:tcBorders>
            <w:vAlign w:val="center"/>
          </w:tcPr>
          <w:p w14:paraId="0B5C44F3">
            <w:pPr>
              <w:jc w:val="center"/>
            </w:pPr>
          </w:p>
        </w:tc>
        <w:tc>
          <w:tcPr>
            <w:tcW w:w="1882" w:type="dxa"/>
            <w:tcBorders>
              <w:right w:val="single" w:color="auto" w:sz="4" w:space="0"/>
            </w:tcBorders>
            <w:vAlign w:val="center"/>
          </w:tcPr>
          <w:p w14:paraId="4E066431">
            <w:pPr>
              <w:jc w:val="center"/>
            </w:pPr>
          </w:p>
        </w:tc>
        <w:tc>
          <w:tcPr>
            <w:tcW w:w="1077" w:type="dxa"/>
            <w:tcBorders>
              <w:left w:val="single" w:color="auto" w:sz="4" w:space="0"/>
            </w:tcBorders>
            <w:vAlign w:val="center"/>
          </w:tcPr>
          <w:p w14:paraId="54EAD631">
            <w:pPr>
              <w:jc w:val="center"/>
            </w:pPr>
          </w:p>
        </w:tc>
        <w:tc>
          <w:tcPr>
            <w:tcW w:w="928" w:type="dxa"/>
            <w:vAlign w:val="center"/>
          </w:tcPr>
          <w:p w14:paraId="027CFC09">
            <w:pPr>
              <w:jc w:val="center"/>
            </w:pPr>
          </w:p>
        </w:tc>
        <w:tc>
          <w:tcPr>
            <w:tcW w:w="897" w:type="dxa"/>
            <w:vAlign w:val="center"/>
          </w:tcPr>
          <w:p w14:paraId="414196A0">
            <w:pPr>
              <w:jc w:val="center"/>
            </w:pPr>
          </w:p>
        </w:tc>
        <w:tc>
          <w:tcPr>
            <w:tcW w:w="852" w:type="dxa"/>
            <w:vAlign w:val="center"/>
          </w:tcPr>
          <w:p w14:paraId="7A9AD9E1">
            <w:pPr>
              <w:jc w:val="center"/>
            </w:pPr>
          </w:p>
        </w:tc>
      </w:tr>
      <w:tr w14:paraId="1A5AB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5380A025">
            <w:pPr>
              <w:jc w:val="center"/>
            </w:pPr>
          </w:p>
          <w:p w14:paraId="4E3A1BC0">
            <w:pPr>
              <w:jc w:val="center"/>
            </w:pPr>
          </w:p>
        </w:tc>
        <w:tc>
          <w:tcPr>
            <w:tcW w:w="2236" w:type="dxa"/>
            <w:tcBorders>
              <w:left w:val="single" w:color="auto" w:sz="4" w:space="0"/>
              <w:right w:val="single" w:color="auto" w:sz="4" w:space="0"/>
            </w:tcBorders>
            <w:vAlign w:val="center"/>
          </w:tcPr>
          <w:p w14:paraId="5FFFC2DF">
            <w:pPr>
              <w:jc w:val="center"/>
            </w:pPr>
          </w:p>
        </w:tc>
        <w:tc>
          <w:tcPr>
            <w:tcW w:w="1200" w:type="dxa"/>
            <w:tcBorders>
              <w:left w:val="single" w:color="auto" w:sz="4" w:space="0"/>
            </w:tcBorders>
            <w:vAlign w:val="center"/>
          </w:tcPr>
          <w:p w14:paraId="383C454C">
            <w:pPr>
              <w:jc w:val="center"/>
            </w:pPr>
          </w:p>
        </w:tc>
        <w:tc>
          <w:tcPr>
            <w:tcW w:w="1882" w:type="dxa"/>
            <w:tcBorders>
              <w:right w:val="single" w:color="auto" w:sz="4" w:space="0"/>
            </w:tcBorders>
            <w:vAlign w:val="center"/>
          </w:tcPr>
          <w:p w14:paraId="433A98AB">
            <w:pPr>
              <w:jc w:val="center"/>
            </w:pPr>
          </w:p>
        </w:tc>
        <w:tc>
          <w:tcPr>
            <w:tcW w:w="1077" w:type="dxa"/>
            <w:tcBorders>
              <w:left w:val="single" w:color="auto" w:sz="4" w:space="0"/>
            </w:tcBorders>
            <w:vAlign w:val="center"/>
          </w:tcPr>
          <w:p w14:paraId="516E3975">
            <w:pPr>
              <w:jc w:val="center"/>
            </w:pPr>
          </w:p>
        </w:tc>
        <w:tc>
          <w:tcPr>
            <w:tcW w:w="928" w:type="dxa"/>
            <w:vAlign w:val="center"/>
          </w:tcPr>
          <w:p w14:paraId="2A52BA08">
            <w:pPr>
              <w:jc w:val="center"/>
            </w:pPr>
          </w:p>
        </w:tc>
        <w:tc>
          <w:tcPr>
            <w:tcW w:w="897" w:type="dxa"/>
            <w:vAlign w:val="center"/>
          </w:tcPr>
          <w:p w14:paraId="28724BD7">
            <w:pPr>
              <w:jc w:val="center"/>
            </w:pPr>
          </w:p>
        </w:tc>
        <w:tc>
          <w:tcPr>
            <w:tcW w:w="852" w:type="dxa"/>
            <w:vAlign w:val="center"/>
          </w:tcPr>
          <w:p w14:paraId="2A560684">
            <w:pPr>
              <w:jc w:val="center"/>
            </w:pPr>
          </w:p>
        </w:tc>
      </w:tr>
      <w:tr w14:paraId="43EAB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3CB6465E">
            <w:pPr>
              <w:jc w:val="center"/>
            </w:pPr>
          </w:p>
          <w:p w14:paraId="5BE009C6">
            <w:pPr>
              <w:jc w:val="center"/>
            </w:pPr>
          </w:p>
        </w:tc>
        <w:tc>
          <w:tcPr>
            <w:tcW w:w="2236" w:type="dxa"/>
            <w:tcBorders>
              <w:left w:val="single" w:color="auto" w:sz="4" w:space="0"/>
              <w:right w:val="single" w:color="auto" w:sz="4" w:space="0"/>
            </w:tcBorders>
            <w:vAlign w:val="center"/>
          </w:tcPr>
          <w:p w14:paraId="5A691C70">
            <w:pPr>
              <w:jc w:val="center"/>
            </w:pPr>
          </w:p>
        </w:tc>
        <w:tc>
          <w:tcPr>
            <w:tcW w:w="1200" w:type="dxa"/>
            <w:tcBorders>
              <w:left w:val="single" w:color="auto" w:sz="4" w:space="0"/>
            </w:tcBorders>
            <w:vAlign w:val="center"/>
          </w:tcPr>
          <w:p w14:paraId="75E52E7A">
            <w:pPr>
              <w:jc w:val="center"/>
            </w:pPr>
          </w:p>
        </w:tc>
        <w:tc>
          <w:tcPr>
            <w:tcW w:w="1882" w:type="dxa"/>
            <w:tcBorders>
              <w:right w:val="single" w:color="auto" w:sz="4" w:space="0"/>
            </w:tcBorders>
            <w:vAlign w:val="center"/>
          </w:tcPr>
          <w:p w14:paraId="446E83D7">
            <w:pPr>
              <w:jc w:val="center"/>
            </w:pPr>
          </w:p>
        </w:tc>
        <w:tc>
          <w:tcPr>
            <w:tcW w:w="1077" w:type="dxa"/>
            <w:tcBorders>
              <w:left w:val="single" w:color="auto" w:sz="4" w:space="0"/>
            </w:tcBorders>
            <w:vAlign w:val="center"/>
          </w:tcPr>
          <w:p w14:paraId="7D3D8A24">
            <w:pPr>
              <w:jc w:val="center"/>
            </w:pPr>
          </w:p>
        </w:tc>
        <w:tc>
          <w:tcPr>
            <w:tcW w:w="928" w:type="dxa"/>
            <w:vAlign w:val="center"/>
          </w:tcPr>
          <w:p w14:paraId="72829235">
            <w:pPr>
              <w:jc w:val="center"/>
            </w:pPr>
          </w:p>
        </w:tc>
        <w:tc>
          <w:tcPr>
            <w:tcW w:w="897" w:type="dxa"/>
            <w:vAlign w:val="center"/>
          </w:tcPr>
          <w:p w14:paraId="07AD33E5">
            <w:pPr>
              <w:jc w:val="center"/>
            </w:pPr>
          </w:p>
        </w:tc>
        <w:tc>
          <w:tcPr>
            <w:tcW w:w="852" w:type="dxa"/>
            <w:vAlign w:val="center"/>
          </w:tcPr>
          <w:p w14:paraId="7E95B7B2">
            <w:pPr>
              <w:jc w:val="center"/>
            </w:pPr>
          </w:p>
        </w:tc>
      </w:tr>
      <w:tr w14:paraId="2E4B7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4" w:hRule="atLeast"/>
        </w:trPr>
        <w:tc>
          <w:tcPr>
            <w:tcW w:w="675" w:type="dxa"/>
            <w:tcBorders>
              <w:right w:val="single" w:color="auto" w:sz="4" w:space="0"/>
            </w:tcBorders>
            <w:vAlign w:val="center"/>
          </w:tcPr>
          <w:p w14:paraId="3BF7B6A8">
            <w:pPr>
              <w:jc w:val="center"/>
            </w:pPr>
          </w:p>
        </w:tc>
        <w:tc>
          <w:tcPr>
            <w:tcW w:w="2236" w:type="dxa"/>
            <w:tcBorders>
              <w:left w:val="single" w:color="auto" w:sz="4" w:space="0"/>
              <w:right w:val="single" w:color="auto" w:sz="4" w:space="0"/>
            </w:tcBorders>
            <w:vAlign w:val="center"/>
          </w:tcPr>
          <w:p w14:paraId="2527F385">
            <w:pPr>
              <w:jc w:val="center"/>
            </w:pPr>
          </w:p>
        </w:tc>
        <w:tc>
          <w:tcPr>
            <w:tcW w:w="1200" w:type="dxa"/>
            <w:tcBorders>
              <w:left w:val="single" w:color="auto" w:sz="4" w:space="0"/>
            </w:tcBorders>
            <w:vAlign w:val="center"/>
          </w:tcPr>
          <w:p w14:paraId="4F753DF5">
            <w:pPr>
              <w:jc w:val="center"/>
            </w:pPr>
          </w:p>
        </w:tc>
        <w:tc>
          <w:tcPr>
            <w:tcW w:w="1882" w:type="dxa"/>
            <w:tcBorders>
              <w:right w:val="single" w:color="auto" w:sz="4" w:space="0"/>
            </w:tcBorders>
            <w:vAlign w:val="center"/>
          </w:tcPr>
          <w:p w14:paraId="5921C678">
            <w:pPr>
              <w:jc w:val="center"/>
            </w:pPr>
          </w:p>
        </w:tc>
        <w:tc>
          <w:tcPr>
            <w:tcW w:w="1077" w:type="dxa"/>
            <w:tcBorders>
              <w:left w:val="single" w:color="auto" w:sz="4" w:space="0"/>
            </w:tcBorders>
            <w:vAlign w:val="center"/>
          </w:tcPr>
          <w:p w14:paraId="364B0646">
            <w:pPr>
              <w:jc w:val="center"/>
            </w:pPr>
          </w:p>
        </w:tc>
        <w:tc>
          <w:tcPr>
            <w:tcW w:w="928" w:type="dxa"/>
            <w:vAlign w:val="center"/>
          </w:tcPr>
          <w:p w14:paraId="408298DD">
            <w:pPr>
              <w:jc w:val="center"/>
            </w:pPr>
          </w:p>
        </w:tc>
        <w:tc>
          <w:tcPr>
            <w:tcW w:w="897" w:type="dxa"/>
            <w:vAlign w:val="center"/>
          </w:tcPr>
          <w:p w14:paraId="247D4917">
            <w:pPr>
              <w:jc w:val="center"/>
            </w:pPr>
          </w:p>
        </w:tc>
        <w:tc>
          <w:tcPr>
            <w:tcW w:w="852" w:type="dxa"/>
            <w:vAlign w:val="center"/>
          </w:tcPr>
          <w:p w14:paraId="59867D6F">
            <w:pPr>
              <w:jc w:val="center"/>
            </w:pPr>
          </w:p>
        </w:tc>
      </w:tr>
      <w:tr w14:paraId="5241A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675" w:type="dxa"/>
            <w:tcBorders>
              <w:right w:val="single" w:color="auto" w:sz="4" w:space="0"/>
            </w:tcBorders>
            <w:vAlign w:val="center"/>
          </w:tcPr>
          <w:p w14:paraId="1883DC1D">
            <w:pPr>
              <w:jc w:val="center"/>
            </w:pPr>
          </w:p>
        </w:tc>
        <w:tc>
          <w:tcPr>
            <w:tcW w:w="2236" w:type="dxa"/>
            <w:tcBorders>
              <w:left w:val="single" w:color="auto" w:sz="4" w:space="0"/>
              <w:right w:val="single" w:color="auto" w:sz="4" w:space="0"/>
            </w:tcBorders>
            <w:vAlign w:val="center"/>
          </w:tcPr>
          <w:p w14:paraId="4BAA6C5E">
            <w:pPr>
              <w:jc w:val="center"/>
            </w:pPr>
          </w:p>
        </w:tc>
        <w:tc>
          <w:tcPr>
            <w:tcW w:w="1200" w:type="dxa"/>
            <w:tcBorders>
              <w:left w:val="single" w:color="auto" w:sz="4" w:space="0"/>
            </w:tcBorders>
            <w:vAlign w:val="center"/>
          </w:tcPr>
          <w:p w14:paraId="50A76273">
            <w:pPr>
              <w:jc w:val="center"/>
            </w:pPr>
          </w:p>
        </w:tc>
        <w:tc>
          <w:tcPr>
            <w:tcW w:w="1882" w:type="dxa"/>
            <w:tcBorders>
              <w:right w:val="single" w:color="auto" w:sz="4" w:space="0"/>
            </w:tcBorders>
            <w:vAlign w:val="center"/>
          </w:tcPr>
          <w:p w14:paraId="2E6EF683">
            <w:pPr>
              <w:jc w:val="center"/>
            </w:pPr>
          </w:p>
        </w:tc>
        <w:tc>
          <w:tcPr>
            <w:tcW w:w="1077" w:type="dxa"/>
            <w:tcBorders>
              <w:left w:val="single" w:color="auto" w:sz="4" w:space="0"/>
            </w:tcBorders>
            <w:vAlign w:val="center"/>
          </w:tcPr>
          <w:p w14:paraId="62A5A3DB">
            <w:pPr>
              <w:jc w:val="center"/>
            </w:pPr>
          </w:p>
        </w:tc>
        <w:tc>
          <w:tcPr>
            <w:tcW w:w="928" w:type="dxa"/>
            <w:vAlign w:val="center"/>
          </w:tcPr>
          <w:p w14:paraId="1D7CFCD2">
            <w:pPr>
              <w:jc w:val="center"/>
            </w:pPr>
          </w:p>
        </w:tc>
        <w:tc>
          <w:tcPr>
            <w:tcW w:w="897" w:type="dxa"/>
            <w:vAlign w:val="center"/>
          </w:tcPr>
          <w:p w14:paraId="5686D9F0">
            <w:pPr>
              <w:jc w:val="center"/>
            </w:pPr>
          </w:p>
        </w:tc>
        <w:tc>
          <w:tcPr>
            <w:tcW w:w="852" w:type="dxa"/>
            <w:vAlign w:val="center"/>
          </w:tcPr>
          <w:p w14:paraId="25C5A5DA">
            <w:pPr>
              <w:jc w:val="center"/>
            </w:pPr>
          </w:p>
        </w:tc>
      </w:tr>
    </w:tbl>
    <w:p w14:paraId="47AE6FAF"/>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39"/>
        <w:gridCol w:w="1063"/>
        <w:gridCol w:w="928"/>
        <w:gridCol w:w="1091"/>
        <w:gridCol w:w="970"/>
      </w:tblGrid>
      <w:tr w14:paraId="6875B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14:paraId="44CAFEF6">
            <w:pPr>
              <w:widowControl/>
              <w:jc w:val="center"/>
              <w:rPr>
                <w:rFonts w:eastAsia="宋体"/>
              </w:rPr>
            </w:pPr>
            <w:r>
              <w:rPr>
                <w:rFonts w:hint="eastAsia"/>
                <w:b/>
                <w:bCs/>
              </w:rPr>
              <w:t xml:space="preserve"> 任选条件之</w:t>
            </w:r>
            <w:r>
              <w:rPr>
                <w:rFonts w:ascii="宋体" w:hAnsi="宋体" w:cs="Arial"/>
                <w:b/>
                <w:bCs/>
                <w:color w:val="000000"/>
                <w:kern w:val="0"/>
                <w:szCs w:val="21"/>
              </w:rPr>
              <w:t>③</w:t>
            </w:r>
            <w:r>
              <w:rPr>
                <w:rFonts w:hint="eastAsia"/>
                <w:b/>
                <w:bCs/>
              </w:rPr>
              <w:t xml:space="preserve"> 社会服务效益（经费）</w:t>
            </w:r>
          </w:p>
        </w:tc>
      </w:tr>
      <w:tr w14:paraId="5E4DF3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5F1511B8">
            <w:pPr>
              <w:jc w:val="center"/>
              <w:rPr>
                <w:rFonts w:eastAsia="宋体"/>
              </w:rPr>
            </w:pPr>
            <w:r>
              <w:rPr>
                <w:rFonts w:hint="eastAsia"/>
              </w:rPr>
              <w:t>序号</w:t>
            </w:r>
          </w:p>
        </w:tc>
        <w:tc>
          <w:tcPr>
            <w:tcW w:w="3523" w:type="dxa"/>
            <w:vAlign w:val="center"/>
          </w:tcPr>
          <w:p w14:paraId="79E2C2ED">
            <w:pPr>
              <w:jc w:val="center"/>
            </w:pPr>
            <w:r>
              <w:rPr>
                <w:rFonts w:hint="eastAsia"/>
              </w:rPr>
              <w:t>项目（成果）名称</w:t>
            </w:r>
          </w:p>
        </w:tc>
        <w:tc>
          <w:tcPr>
            <w:tcW w:w="1639" w:type="dxa"/>
            <w:vAlign w:val="center"/>
          </w:tcPr>
          <w:p w14:paraId="71AB4B13">
            <w:pPr>
              <w:jc w:val="center"/>
            </w:pPr>
            <w:r>
              <w:rPr>
                <w:rFonts w:hint="eastAsia"/>
              </w:rPr>
              <w:t>项目来源</w:t>
            </w:r>
          </w:p>
        </w:tc>
        <w:tc>
          <w:tcPr>
            <w:tcW w:w="1063" w:type="dxa"/>
            <w:vAlign w:val="center"/>
          </w:tcPr>
          <w:p w14:paraId="6C0EEC16">
            <w:pPr>
              <w:jc w:val="center"/>
              <w:rPr>
                <w:rFonts w:eastAsia="宋体"/>
              </w:rPr>
            </w:pPr>
            <w:r>
              <w:rPr>
                <w:rFonts w:hint="eastAsia"/>
              </w:rPr>
              <w:t>时间</w:t>
            </w:r>
          </w:p>
        </w:tc>
        <w:tc>
          <w:tcPr>
            <w:tcW w:w="928" w:type="dxa"/>
            <w:vAlign w:val="center"/>
          </w:tcPr>
          <w:p w14:paraId="39D1DE59">
            <w:pPr>
              <w:jc w:val="center"/>
            </w:pPr>
            <w:r>
              <w:rPr>
                <w:rFonts w:hint="eastAsia"/>
              </w:rPr>
              <w:t>是否</w:t>
            </w:r>
          </w:p>
          <w:p w14:paraId="55B18161">
            <w:pPr>
              <w:jc w:val="center"/>
              <w:rPr>
                <w:rFonts w:eastAsia="宋体"/>
              </w:rPr>
            </w:pPr>
            <w:r>
              <w:rPr>
                <w:rFonts w:hint="eastAsia"/>
              </w:rPr>
              <w:t>主持</w:t>
            </w:r>
          </w:p>
        </w:tc>
        <w:tc>
          <w:tcPr>
            <w:tcW w:w="1091" w:type="dxa"/>
            <w:vAlign w:val="center"/>
          </w:tcPr>
          <w:p w14:paraId="2D689922">
            <w:pPr>
              <w:jc w:val="center"/>
              <w:rPr>
                <w:rFonts w:eastAsia="宋体"/>
              </w:rPr>
            </w:pPr>
            <w:r>
              <w:rPr>
                <w:rFonts w:hint="eastAsia"/>
              </w:rPr>
              <w:t>到账经费（万元）</w:t>
            </w:r>
          </w:p>
        </w:tc>
        <w:tc>
          <w:tcPr>
            <w:tcW w:w="970" w:type="dxa"/>
            <w:vAlign w:val="center"/>
          </w:tcPr>
          <w:p w14:paraId="2982E1C2">
            <w:pPr>
              <w:rPr>
                <w:rFonts w:eastAsia="宋体"/>
              </w:rPr>
            </w:pPr>
            <w:r>
              <w:rPr>
                <w:rFonts w:hint="eastAsia"/>
              </w:rPr>
              <w:t>备注</w:t>
            </w:r>
          </w:p>
        </w:tc>
      </w:tr>
      <w:tr w14:paraId="13363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5EEB25F1"/>
          <w:p w14:paraId="4D2D8C03"/>
        </w:tc>
        <w:tc>
          <w:tcPr>
            <w:tcW w:w="3523" w:type="dxa"/>
            <w:vAlign w:val="center"/>
          </w:tcPr>
          <w:p w14:paraId="322A303D"/>
        </w:tc>
        <w:tc>
          <w:tcPr>
            <w:tcW w:w="1639" w:type="dxa"/>
            <w:vAlign w:val="center"/>
          </w:tcPr>
          <w:p w14:paraId="3449DC58"/>
        </w:tc>
        <w:tc>
          <w:tcPr>
            <w:tcW w:w="1063" w:type="dxa"/>
            <w:vAlign w:val="center"/>
          </w:tcPr>
          <w:p w14:paraId="2F27F76F"/>
        </w:tc>
        <w:tc>
          <w:tcPr>
            <w:tcW w:w="928" w:type="dxa"/>
            <w:vAlign w:val="center"/>
          </w:tcPr>
          <w:p w14:paraId="0C74AFC2"/>
        </w:tc>
        <w:tc>
          <w:tcPr>
            <w:tcW w:w="1091" w:type="dxa"/>
            <w:vAlign w:val="center"/>
          </w:tcPr>
          <w:p w14:paraId="2C56EEC0"/>
        </w:tc>
        <w:tc>
          <w:tcPr>
            <w:tcW w:w="970" w:type="dxa"/>
            <w:vAlign w:val="center"/>
          </w:tcPr>
          <w:p w14:paraId="6ABE172C"/>
        </w:tc>
      </w:tr>
      <w:tr w14:paraId="194E9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567" w:type="dxa"/>
            <w:vAlign w:val="center"/>
          </w:tcPr>
          <w:p w14:paraId="0A7A49C1"/>
          <w:p w14:paraId="135BBCBA"/>
        </w:tc>
        <w:tc>
          <w:tcPr>
            <w:tcW w:w="3523" w:type="dxa"/>
            <w:vAlign w:val="center"/>
          </w:tcPr>
          <w:p w14:paraId="41CD53C7"/>
        </w:tc>
        <w:tc>
          <w:tcPr>
            <w:tcW w:w="1639" w:type="dxa"/>
            <w:vAlign w:val="center"/>
          </w:tcPr>
          <w:p w14:paraId="1ABEF02E"/>
        </w:tc>
        <w:tc>
          <w:tcPr>
            <w:tcW w:w="1063" w:type="dxa"/>
            <w:vAlign w:val="center"/>
          </w:tcPr>
          <w:p w14:paraId="74D2B231"/>
        </w:tc>
        <w:tc>
          <w:tcPr>
            <w:tcW w:w="928" w:type="dxa"/>
            <w:vAlign w:val="center"/>
          </w:tcPr>
          <w:p w14:paraId="391FD810"/>
        </w:tc>
        <w:tc>
          <w:tcPr>
            <w:tcW w:w="1091" w:type="dxa"/>
            <w:vAlign w:val="center"/>
          </w:tcPr>
          <w:p w14:paraId="202F2FD5"/>
        </w:tc>
        <w:tc>
          <w:tcPr>
            <w:tcW w:w="970" w:type="dxa"/>
            <w:vAlign w:val="center"/>
          </w:tcPr>
          <w:p w14:paraId="636941B0"/>
        </w:tc>
      </w:tr>
      <w:tr w14:paraId="01A8A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567" w:type="dxa"/>
            <w:vAlign w:val="center"/>
          </w:tcPr>
          <w:p w14:paraId="21BF4E79"/>
          <w:p w14:paraId="5887A1C9"/>
        </w:tc>
        <w:tc>
          <w:tcPr>
            <w:tcW w:w="3523" w:type="dxa"/>
            <w:vAlign w:val="center"/>
          </w:tcPr>
          <w:p w14:paraId="7B44489A"/>
        </w:tc>
        <w:tc>
          <w:tcPr>
            <w:tcW w:w="1639" w:type="dxa"/>
            <w:vAlign w:val="center"/>
          </w:tcPr>
          <w:p w14:paraId="5ABE4CD5"/>
        </w:tc>
        <w:tc>
          <w:tcPr>
            <w:tcW w:w="1063" w:type="dxa"/>
            <w:vAlign w:val="center"/>
          </w:tcPr>
          <w:p w14:paraId="2D5A4895"/>
        </w:tc>
        <w:tc>
          <w:tcPr>
            <w:tcW w:w="928" w:type="dxa"/>
            <w:vAlign w:val="center"/>
          </w:tcPr>
          <w:p w14:paraId="0D6FD302"/>
        </w:tc>
        <w:tc>
          <w:tcPr>
            <w:tcW w:w="1091" w:type="dxa"/>
            <w:vAlign w:val="center"/>
          </w:tcPr>
          <w:p w14:paraId="4A94FB9F"/>
        </w:tc>
        <w:tc>
          <w:tcPr>
            <w:tcW w:w="970" w:type="dxa"/>
            <w:vAlign w:val="center"/>
          </w:tcPr>
          <w:p w14:paraId="19A3CC99"/>
        </w:tc>
      </w:tr>
    </w:tbl>
    <w:p w14:paraId="50169628"/>
    <w:p w14:paraId="0A282F4B">
      <w:r>
        <w:rPr>
          <w:rFonts w:hint="eastAsia"/>
        </w:rPr>
        <w:t xml:space="preserve"> </w:t>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0B227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3E987B9A">
            <w:pPr>
              <w:widowControl/>
              <w:jc w:val="center"/>
            </w:pPr>
            <w:r>
              <w:rPr>
                <w:rFonts w:hint="eastAsia"/>
                <w:b/>
                <w:bCs/>
              </w:rPr>
              <w:t>任选条件之</w:t>
            </w:r>
            <w:r>
              <w:rPr>
                <w:rFonts w:ascii="宋体" w:hAnsi="宋体" w:cs="Arial"/>
                <w:b/>
                <w:bCs/>
                <w:color w:val="000000"/>
                <w:kern w:val="0"/>
                <w:szCs w:val="21"/>
              </w:rPr>
              <w:fldChar w:fldCharType="begin"/>
            </w:r>
            <w:r>
              <w:rPr>
                <w:rFonts w:ascii="宋体" w:hAnsi="宋体" w:cs="Arial"/>
                <w:b/>
                <w:bCs/>
                <w:color w:val="000000"/>
                <w:kern w:val="0"/>
                <w:szCs w:val="21"/>
              </w:rPr>
              <w:instrText xml:space="preserve"> </w:instrText>
            </w:r>
            <w:r>
              <w:rPr>
                <w:rFonts w:hint="eastAsia" w:ascii="宋体" w:hAnsi="宋体" w:cs="Arial"/>
                <w:b/>
                <w:bCs/>
                <w:color w:val="000000"/>
                <w:kern w:val="0"/>
                <w:szCs w:val="21"/>
              </w:rPr>
              <w:instrText xml:space="preserve">= 4 \* GB3</w:instrText>
            </w:r>
            <w:r>
              <w:rPr>
                <w:rFonts w:ascii="宋体" w:hAnsi="宋体" w:cs="Arial"/>
                <w:b/>
                <w:bCs/>
                <w:color w:val="000000"/>
                <w:kern w:val="0"/>
                <w:szCs w:val="21"/>
              </w:rPr>
              <w:instrText xml:space="preserve"> </w:instrText>
            </w:r>
            <w:r>
              <w:rPr>
                <w:rFonts w:ascii="宋体" w:hAnsi="宋体" w:cs="Arial"/>
                <w:b/>
                <w:bCs/>
                <w:color w:val="000000"/>
                <w:kern w:val="0"/>
                <w:szCs w:val="21"/>
              </w:rPr>
              <w:fldChar w:fldCharType="separate"/>
            </w:r>
            <w:r>
              <w:rPr>
                <w:rFonts w:hint="eastAsia" w:ascii="宋体" w:hAnsi="宋体" w:cs="Arial"/>
                <w:b/>
                <w:bCs/>
                <w:color w:val="000000"/>
                <w:kern w:val="0"/>
                <w:szCs w:val="21"/>
              </w:rPr>
              <w:t>④</w:t>
            </w:r>
            <w:r>
              <w:rPr>
                <w:rFonts w:ascii="宋体" w:hAnsi="宋体" w:cs="Arial"/>
                <w:b/>
                <w:bCs/>
                <w:color w:val="000000"/>
                <w:kern w:val="0"/>
                <w:szCs w:val="21"/>
              </w:rPr>
              <w:fldChar w:fldCharType="end"/>
            </w:r>
            <w:r>
              <w:rPr>
                <w:rFonts w:hint="eastAsia" w:ascii="宋体" w:hAnsi="宋体" w:cs="Arial"/>
                <w:b/>
                <w:bCs/>
                <w:color w:val="000000"/>
                <w:kern w:val="0"/>
                <w:szCs w:val="21"/>
                <w:lang w:val="en-US" w:eastAsia="zh-CN"/>
              </w:rPr>
              <w:t xml:space="preserve"> </w:t>
            </w:r>
            <w:r>
              <w:rPr>
                <w:rFonts w:hint="eastAsia"/>
                <w:b/>
                <w:bCs/>
              </w:rPr>
              <w:t>获授权国家发明专利</w:t>
            </w:r>
          </w:p>
        </w:tc>
      </w:tr>
      <w:tr w14:paraId="444C0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48364C9E">
            <w:pPr>
              <w:jc w:val="center"/>
              <w:rPr>
                <w:rFonts w:eastAsia="宋体"/>
              </w:rPr>
            </w:pPr>
            <w:r>
              <w:rPr>
                <w:rFonts w:hint="eastAsia"/>
              </w:rPr>
              <w:t>序号</w:t>
            </w:r>
          </w:p>
        </w:tc>
        <w:tc>
          <w:tcPr>
            <w:tcW w:w="3095" w:type="dxa"/>
            <w:tcBorders>
              <w:left w:val="single" w:color="auto" w:sz="4" w:space="0"/>
            </w:tcBorders>
            <w:vAlign w:val="center"/>
          </w:tcPr>
          <w:p w14:paraId="777FAC1E">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047C7DFD">
            <w:pPr>
              <w:widowControl/>
              <w:jc w:val="center"/>
              <w:rPr>
                <w:rFonts w:eastAsia="宋体"/>
              </w:rPr>
            </w:pPr>
            <w:r>
              <w:rPr>
                <w:rFonts w:hint="eastAsia"/>
              </w:rPr>
              <w:t>采纳部门（或领导批示）</w:t>
            </w:r>
          </w:p>
        </w:tc>
        <w:tc>
          <w:tcPr>
            <w:tcW w:w="1133" w:type="dxa"/>
            <w:vAlign w:val="center"/>
          </w:tcPr>
          <w:p w14:paraId="0D3D31CE">
            <w:pPr>
              <w:widowControl/>
              <w:jc w:val="center"/>
            </w:pPr>
            <w:r>
              <w:rPr>
                <w:rFonts w:hint="eastAsia" w:ascii="宋体" w:hAnsi="宋体" w:cs="Arial"/>
                <w:color w:val="000000"/>
                <w:kern w:val="0"/>
                <w:szCs w:val="21"/>
              </w:rPr>
              <w:t>采纳时间</w:t>
            </w:r>
          </w:p>
        </w:tc>
        <w:tc>
          <w:tcPr>
            <w:tcW w:w="1389" w:type="dxa"/>
            <w:vAlign w:val="center"/>
          </w:tcPr>
          <w:p w14:paraId="41A9C89E">
            <w:pPr>
              <w:widowControl/>
              <w:jc w:val="center"/>
              <w:rPr>
                <w:rFonts w:eastAsia="宋体"/>
              </w:rPr>
            </w:pPr>
            <w:r>
              <w:rPr>
                <w:rFonts w:hint="eastAsia"/>
              </w:rPr>
              <w:t>级别</w:t>
            </w:r>
          </w:p>
        </w:tc>
        <w:tc>
          <w:tcPr>
            <w:tcW w:w="1066" w:type="dxa"/>
            <w:tcBorders>
              <w:right w:val="single" w:color="auto" w:sz="4" w:space="0"/>
            </w:tcBorders>
            <w:vAlign w:val="center"/>
          </w:tcPr>
          <w:p w14:paraId="5FD7D05C">
            <w:pPr>
              <w:widowControl/>
              <w:jc w:val="center"/>
              <w:rPr>
                <w:rFonts w:eastAsia="宋体"/>
              </w:rPr>
            </w:pPr>
            <w:r>
              <w:rPr>
                <w:rFonts w:hint="eastAsia" w:ascii="宋体" w:hAnsi="宋体" w:cs="Arial"/>
                <w:color w:val="000000"/>
                <w:kern w:val="0"/>
                <w:szCs w:val="21"/>
              </w:rPr>
              <w:t>备注</w:t>
            </w:r>
          </w:p>
        </w:tc>
      </w:tr>
      <w:tr w14:paraId="56475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575D0C4A">
            <w:pPr>
              <w:jc w:val="center"/>
              <w:rPr>
                <w:rFonts w:hint="eastAsia" w:eastAsiaTheme="minorEastAsia"/>
                <w:lang w:val="en-US" w:eastAsia="zh-CN"/>
              </w:rPr>
            </w:pPr>
            <w:r>
              <w:rPr>
                <w:rFonts w:hint="eastAsia"/>
                <w:lang w:val="en-US" w:eastAsia="zh-CN"/>
              </w:rPr>
              <w:t>1</w:t>
            </w:r>
          </w:p>
        </w:tc>
        <w:tc>
          <w:tcPr>
            <w:tcW w:w="3095" w:type="dxa"/>
            <w:tcBorders>
              <w:left w:val="single" w:color="auto" w:sz="4" w:space="0"/>
            </w:tcBorders>
          </w:tcPr>
          <w:p w14:paraId="6723E0B2">
            <w:pPr>
              <w:jc w:val="center"/>
            </w:pPr>
            <w:r>
              <w:rPr>
                <w:rFonts w:hint="eastAsia"/>
              </w:rPr>
              <w:t>一种降倍半萜类化合物及其制备方法和应用</w:t>
            </w:r>
          </w:p>
        </w:tc>
        <w:tc>
          <w:tcPr>
            <w:tcW w:w="2633" w:type="dxa"/>
          </w:tcPr>
          <w:p w14:paraId="41A28D6E">
            <w:pPr>
              <w:widowControl/>
              <w:jc w:val="center"/>
            </w:pPr>
            <w:r>
              <w:rPr>
                <w:rFonts w:hint="eastAsia"/>
                <w:lang w:eastAsia="zh-CN"/>
              </w:rPr>
              <w:t>国家发明专利</w:t>
            </w:r>
            <w:r>
              <w:rPr>
                <w:rFonts w:hint="eastAsia"/>
              </w:rPr>
              <w:t>ZL 2024 1 1240759.7</w:t>
            </w:r>
          </w:p>
        </w:tc>
        <w:tc>
          <w:tcPr>
            <w:tcW w:w="1133" w:type="dxa"/>
          </w:tcPr>
          <w:p w14:paraId="494EFA29">
            <w:pPr>
              <w:widowControl/>
              <w:jc w:val="center"/>
              <w:rPr>
                <w:rFonts w:hint="default" w:eastAsiaTheme="minorEastAsia"/>
                <w:lang w:val="en-US" w:eastAsia="zh-CN"/>
              </w:rPr>
            </w:pPr>
            <w:r>
              <w:rPr>
                <w:rFonts w:hint="eastAsia"/>
                <w:lang w:val="en-US" w:eastAsia="zh-CN"/>
              </w:rPr>
              <w:t>2025.8.12</w:t>
            </w:r>
          </w:p>
        </w:tc>
        <w:tc>
          <w:tcPr>
            <w:tcW w:w="1389" w:type="dxa"/>
          </w:tcPr>
          <w:p w14:paraId="5A56E9CD">
            <w:pPr>
              <w:widowControl/>
              <w:jc w:val="center"/>
              <w:rPr>
                <w:rFonts w:hint="eastAsia" w:eastAsiaTheme="minorEastAsia"/>
                <w:lang w:val="en-US" w:eastAsia="zh-CN"/>
              </w:rPr>
            </w:pPr>
            <w:r>
              <w:rPr>
                <w:rFonts w:hint="eastAsia"/>
                <w:lang w:val="en-US" w:eastAsia="zh-CN"/>
              </w:rPr>
              <w:t>B级</w:t>
            </w:r>
          </w:p>
        </w:tc>
        <w:tc>
          <w:tcPr>
            <w:tcW w:w="1066" w:type="dxa"/>
            <w:tcBorders>
              <w:right w:val="single" w:color="auto" w:sz="4" w:space="0"/>
            </w:tcBorders>
          </w:tcPr>
          <w:p w14:paraId="7B308960">
            <w:pPr>
              <w:widowControl/>
              <w:jc w:val="center"/>
            </w:pPr>
          </w:p>
        </w:tc>
      </w:tr>
      <w:tr w14:paraId="16908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22810292">
            <w:pPr>
              <w:jc w:val="center"/>
              <w:rPr>
                <w:rFonts w:hint="eastAsia"/>
                <w:lang w:val="en-US" w:eastAsia="zh-CN"/>
              </w:rPr>
            </w:pPr>
            <w:r>
              <w:rPr>
                <w:rFonts w:hint="eastAsia"/>
                <w:lang w:val="en-US" w:eastAsia="zh-CN"/>
              </w:rPr>
              <w:t>2</w:t>
            </w:r>
          </w:p>
          <w:p w14:paraId="63E8AD93">
            <w:pPr>
              <w:jc w:val="center"/>
              <w:rPr>
                <w:rFonts w:hint="eastAsia"/>
                <w:lang w:val="en-US" w:eastAsia="zh-CN"/>
              </w:rPr>
            </w:pPr>
          </w:p>
        </w:tc>
        <w:tc>
          <w:tcPr>
            <w:tcW w:w="3095" w:type="dxa"/>
            <w:tcBorders>
              <w:left w:val="single" w:color="auto" w:sz="4" w:space="0"/>
            </w:tcBorders>
          </w:tcPr>
          <w:p w14:paraId="76AD00F9">
            <w:pPr>
              <w:jc w:val="center"/>
            </w:pPr>
            <w:r>
              <w:rPr>
                <w:rFonts w:hint="eastAsia"/>
              </w:rPr>
              <w:t>一种呫吨酮类化合物及其制备方法和应用</w:t>
            </w:r>
          </w:p>
        </w:tc>
        <w:tc>
          <w:tcPr>
            <w:tcW w:w="2633" w:type="dxa"/>
          </w:tcPr>
          <w:p w14:paraId="2F87D405">
            <w:pPr>
              <w:widowControl/>
              <w:jc w:val="center"/>
            </w:pPr>
            <w:r>
              <w:rPr>
                <w:rFonts w:hint="eastAsia"/>
                <w:lang w:eastAsia="zh-CN"/>
              </w:rPr>
              <w:t>国家发明专利</w:t>
            </w:r>
            <w:r>
              <w:rPr>
                <w:rFonts w:hint="eastAsia"/>
              </w:rPr>
              <w:t>ZL 2024 1 1240905.6</w:t>
            </w:r>
          </w:p>
        </w:tc>
        <w:tc>
          <w:tcPr>
            <w:tcW w:w="1133" w:type="dxa"/>
            <w:vAlign w:val="top"/>
          </w:tcPr>
          <w:p w14:paraId="6227206E">
            <w:pPr>
              <w:widowControl/>
              <w:jc w:val="center"/>
              <w:rPr>
                <w:rFonts w:hint="default"/>
                <w:lang w:val="en-US"/>
              </w:rPr>
            </w:pPr>
            <w:r>
              <w:rPr>
                <w:rFonts w:hint="eastAsia"/>
                <w:lang w:val="en-US" w:eastAsia="zh-CN"/>
              </w:rPr>
              <w:t>2025.9.19</w:t>
            </w:r>
          </w:p>
        </w:tc>
        <w:tc>
          <w:tcPr>
            <w:tcW w:w="1389" w:type="dxa"/>
            <w:vAlign w:val="top"/>
          </w:tcPr>
          <w:p w14:paraId="55D91A3C">
            <w:pPr>
              <w:widowControl/>
              <w:jc w:val="center"/>
            </w:pPr>
            <w:r>
              <w:rPr>
                <w:rFonts w:hint="eastAsia"/>
                <w:lang w:val="en-US" w:eastAsia="zh-CN"/>
              </w:rPr>
              <w:t>B级</w:t>
            </w:r>
          </w:p>
        </w:tc>
        <w:tc>
          <w:tcPr>
            <w:tcW w:w="1066" w:type="dxa"/>
            <w:tcBorders>
              <w:right w:val="single" w:color="auto" w:sz="4" w:space="0"/>
            </w:tcBorders>
          </w:tcPr>
          <w:p w14:paraId="143EC684">
            <w:pPr>
              <w:widowControl/>
              <w:jc w:val="center"/>
            </w:pPr>
          </w:p>
        </w:tc>
      </w:tr>
      <w:tr w14:paraId="7C925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472C56D5">
            <w:pPr>
              <w:jc w:val="center"/>
            </w:pPr>
          </w:p>
        </w:tc>
        <w:tc>
          <w:tcPr>
            <w:tcW w:w="3095" w:type="dxa"/>
            <w:tcBorders>
              <w:left w:val="single" w:color="auto" w:sz="4" w:space="0"/>
            </w:tcBorders>
          </w:tcPr>
          <w:p w14:paraId="510F9CFB">
            <w:pPr>
              <w:jc w:val="center"/>
            </w:pPr>
          </w:p>
        </w:tc>
        <w:tc>
          <w:tcPr>
            <w:tcW w:w="2633" w:type="dxa"/>
          </w:tcPr>
          <w:p w14:paraId="33BC4BAA">
            <w:pPr>
              <w:widowControl/>
              <w:jc w:val="center"/>
            </w:pPr>
          </w:p>
        </w:tc>
        <w:tc>
          <w:tcPr>
            <w:tcW w:w="1133" w:type="dxa"/>
          </w:tcPr>
          <w:p w14:paraId="6E427F69">
            <w:pPr>
              <w:widowControl/>
              <w:jc w:val="center"/>
            </w:pPr>
          </w:p>
        </w:tc>
        <w:tc>
          <w:tcPr>
            <w:tcW w:w="1389" w:type="dxa"/>
          </w:tcPr>
          <w:p w14:paraId="54D5B447">
            <w:pPr>
              <w:widowControl/>
              <w:jc w:val="center"/>
            </w:pPr>
          </w:p>
        </w:tc>
        <w:tc>
          <w:tcPr>
            <w:tcW w:w="1066" w:type="dxa"/>
            <w:tcBorders>
              <w:right w:val="single" w:color="auto" w:sz="4" w:space="0"/>
            </w:tcBorders>
          </w:tcPr>
          <w:p w14:paraId="1C9B4FFB">
            <w:pPr>
              <w:widowControl/>
              <w:jc w:val="center"/>
            </w:pPr>
          </w:p>
        </w:tc>
      </w:tr>
      <w:tr w14:paraId="308CB2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0202A517">
            <w:pPr>
              <w:jc w:val="center"/>
            </w:pPr>
          </w:p>
        </w:tc>
        <w:tc>
          <w:tcPr>
            <w:tcW w:w="3095" w:type="dxa"/>
            <w:tcBorders>
              <w:left w:val="single" w:color="auto" w:sz="4" w:space="0"/>
            </w:tcBorders>
          </w:tcPr>
          <w:p w14:paraId="4BED3F8E">
            <w:pPr>
              <w:jc w:val="center"/>
            </w:pPr>
          </w:p>
        </w:tc>
        <w:tc>
          <w:tcPr>
            <w:tcW w:w="2633" w:type="dxa"/>
          </w:tcPr>
          <w:p w14:paraId="5E86D0EC">
            <w:pPr>
              <w:widowControl/>
              <w:jc w:val="center"/>
            </w:pPr>
          </w:p>
        </w:tc>
        <w:tc>
          <w:tcPr>
            <w:tcW w:w="1133" w:type="dxa"/>
          </w:tcPr>
          <w:p w14:paraId="796EAB37">
            <w:pPr>
              <w:widowControl/>
              <w:jc w:val="center"/>
            </w:pPr>
          </w:p>
        </w:tc>
        <w:tc>
          <w:tcPr>
            <w:tcW w:w="1389" w:type="dxa"/>
          </w:tcPr>
          <w:p w14:paraId="13D6FF00">
            <w:pPr>
              <w:widowControl/>
              <w:jc w:val="center"/>
            </w:pPr>
          </w:p>
        </w:tc>
        <w:tc>
          <w:tcPr>
            <w:tcW w:w="1066" w:type="dxa"/>
            <w:tcBorders>
              <w:right w:val="single" w:color="auto" w:sz="4" w:space="0"/>
            </w:tcBorders>
          </w:tcPr>
          <w:p w14:paraId="26BC5453">
            <w:pPr>
              <w:widowControl/>
              <w:jc w:val="center"/>
            </w:pPr>
          </w:p>
        </w:tc>
      </w:tr>
      <w:tr w14:paraId="622E5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7BE3CD95">
            <w:pPr>
              <w:jc w:val="center"/>
            </w:pPr>
          </w:p>
        </w:tc>
        <w:tc>
          <w:tcPr>
            <w:tcW w:w="3095" w:type="dxa"/>
            <w:tcBorders>
              <w:left w:val="single" w:color="auto" w:sz="4" w:space="0"/>
            </w:tcBorders>
          </w:tcPr>
          <w:p w14:paraId="5E095879">
            <w:pPr>
              <w:jc w:val="center"/>
            </w:pPr>
          </w:p>
        </w:tc>
        <w:tc>
          <w:tcPr>
            <w:tcW w:w="2633" w:type="dxa"/>
          </w:tcPr>
          <w:p w14:paraId="78D17410">
            <w:pPr>
              <w:widowControl/>
              <w:jc w:val="center"/>
            </w:pPr>
          </w:p>
        </w:tc>
        <w:tc>
          <w:tcPr>
            <w:tcW w:w="1133" w:type="dxa"/>
          </w:tcPr>
          <w:p w14:paraId="574D8FF3">
            <w:pPr>
              <w:widowControl/>
              <w:jc w:val="center"/>
            </w:pPr>
          </w:p>
        </w:tc>
        <w:tc>
          <w:tcPr>
            <w:tcW w:w="1389" w:type="dxa"/>
          </w:tcPr>
          <w:p w14:paraId="4D3F38B4">
            <w:pPr>
              <w:widowControl/>
              <w:jc w:val="center"/>
            </w:pPr>
          </w:p>
        </w:tc>
        <w:tc>
          <w:tcPr>
            <w:tcW w:w="1066" w:type="dxa"/>
            <w:tcBorders>
              <w:right w:val="single" w:color="auto" w:sz="4" w:space="0"/>
            </w:tcBorders>
          </w:tcPr>
          <w:p w14:paraId="3D17FB0B">
            <w:pPr>
              <w:widowControl/>
              <w:jc w:val="center"/>
            </w:pPr>
          </w:p>
        </w:tc>
      </w:tr>
      <w:tr w14:paraId="65300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5662BF9A">
            <w:pPr>
              <w:jc w:val="center"/>
            </w:pPr>
          </w:p>
        </w:tc>
        <w:tc>
          <w:tcPr>
            <w:tcW w:w="3095" w:type="dxa"/>
            <w:tcBorders>
              <w:left w:val="single" w:color="auto" w:sz="4" w:space="0"/>
            </w:tcBorders>
          </w:tcPr>
          <w:p w14:paraId="59E85C89">
            <w:pPr>
              <w:jc w:val="center"/>
            </w:pPr>
          </w:p>
        </w:tc>
        <w:tc>
          <w:tcPr>
            <w:tcW w:w="2633" w:type="dxa"/>
          </w:tcPr>
          <w:p w14:paraId="272945ED">
            <w:pPr>
              <w:widowControl/>
              <w:jc w:val="center"/>
            </w:pPr>
          </w:p>
        </w:tc>
        <w:tc>
          <w:tcPr>
            <w:tcW w:w="1133" w:type="dxa"/>
          </w:tcPr>
          <w:p w14:paraId="443D2C5C">
            <w:pPr>
              <w:widowControl/>
              <w:jc w:val="center"/>
            </w:pPr>
          </w:p>
        </w:tc>
        <w:tc>
          <w:tcPr>
            <w:tcW w:w="1389" w:type="dxa"/>
          </w:tcPr>
          <w:p w14:paraId="33DCB7A3">
            <w:pPr>
              <w:widowControl/>
              <w:jc w:val="center"/>
            </w:pPr>
          </w:p>
        </w:tc>
        <w:tc>
          <w:tcPr>
            <w:tcW w:w="1066" w:type="dxa"/>
            <w:tcBorders>
              <w:right w:val="single" w:color="auto" w:sz="4" w:space="0"/>
            </w:tcBorders>
          </w:tcPr>
          <w:p w14:paraId="5EF5B8D1">
            <w:pPr>
              <w:widowControl/>
              <w:jc w:val="center"/>
            </w:pPr>
          </w:p>
        </w:tc>
      </w:tr>
      <w:tr w14:paraId="760EAD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285D2A42">
            <w:pPr>
              <w:jc w:val="center"/>
            </w:pPr>
          </w:p>
        </w:tc>
        <w:tc>
          <w:tcPr>
            <w:tcW w:w="3095" w:type="dxa"/>
            <w:tcBorders>
              <w:left w:val="single" w:color="auto" w:sz="4" w:space="0"/>
            </w:tcBorders>
          </w:tcPr>
          <w:p w14:paraId="718EA187">
            <w:pPr>
              <w:jc w:val="center"/>
            </w:pPr>
          </w:p>
        </w:tc>
        <w:tc>
          <w:tcPr>
            <w:tcW w:w="2633" w:type="dxa"/>
          </w:tcPr>
          <w:p w14:paraId="0429B301">
            <w:pPr>
              <w:widowControl/>
              <w:jc w:val="center"/>
            </w:pPr>
          </w:p>
        </w:tc>
        <w:tc>
          <w:tcPr>
            <w:tcW w:w="1133" w:type="dxa"/>
          </w:tcPr>
          <w:p w14:paraId="6ABA6F90">
            <w:pPr>
              <w:widowControl/>
              <w:jc w:val="center"/>
            </w:pPr>
          </w:p>
        </w:tc>
        <w:tc>
          <w:tcPr>
            <w:tcW w:w="1389" w:type="dxa"/>
          </w:tcPr>
          <w:p w14:paraId="560AB325">
            <w:pPr>
              <w:widowControl/>
              <w:jc w:val="center"/>
            </w:pPr>
          </w:p>
        </w:tc>
        <w:tc>
          <w:tcPr>
            <w:tcW w:w="1066" w:type="dxa"/>
            <w:tcBorders>
              <w:right w:val="single" w:color="auto" w:sz="4" w:space="0"/>
            </w:tcBorders>
          </w:tcPr>
          <w:p w14:paraId="3E27670B">
            <w:pPr>
              <w:widowControl/>
              <w:jc w:val="center"/>
            </w:pPr>
          </w:p>
        </w:tc>
      </w:tr>
    </w:tbl>
    <w:p w14:paraId="30A173F0"/>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4836BA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73BD39C2">
            <w:pPr>
              <w:widowControl/>
              <w:jc w:val="center"/>
            </w:pPr>
            <w:r>
              <w:rPr>
                <w:rFonts w:hint="eastAsia"/>
                <w:b/>
                <w:bCs/>
              </w:rPr>
              <w:t>任选条件之</w:t>
            </w:r>
            <w:r>
              <w:rPr>
                <w:rFonts w:hint="eastAsia" w:ascii="宋体" w:hAnsi="宋体" w:cs="Arial"/>
                <w:b/>
                <w:bCs/>
                <w:color w:val="000000"/>
                <w:kern w:val="0"/>
                <w:szCs w:val="21"/>
              </w:rPr>
              <w:t>⑤</w:t>
            </w:r>
            <w:r>
              <w:rPr>
                <w:rFonts w:hint="eastAsia" w:ascii="宋体" w:hAnsi="宋体" w:cs="Arial"/>
                <w:color w:val="000000"/>
                <w:kern w:val="0"/>
                <w:szCs w:val="21"/>
              </w:rPr>
              <w:t xml:space="preserve"> </w:t>
            </w:r>
            <w:r>
              <w:rPr>
                <w:rFonts w:hint="eastAsia"/>
                <w:b/>
                <w:bCs/>
              </w:rPr>
              <w:t>研究报告</w:t>
            </w:r>
          </w:p>
        </w:tc>
      </w:tr>
      <w:tr w14:paraId="2E241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2E00D43E">
            <w:pPr>
              <w:jc w:val="center"/>
              <w:rPr>
                <w:rFonts w:eastAsia="宋体"/>
              </w:rPr>
            </w:pPr>
            <w:r>
              <w:rPr>
                <w:rFonts w:hint="eastAsia"/>
              </w:rPr>
              <w:t>序号</w:t>
            </w:r>
          </w:p>
        </w:tc>
        <w:tc>
          <w:tcPr>
            <w:tcW w:w="3095" w:type="dxa"/>
            <w:tcBorders>
              <w:left w:val="single" w:color="auto" w:sz="4" w:space="0"/>
            </w:tcBorders>
            <w:vAlign w:val="center"/>
          </w:tcPr>
          <w:p w14:paraId="600BB426">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49B561A5">
            <w:pPr>
              <w:widowControl/>
              <w:jc w:val="center"/>
              <w:rPr>
                <w:rFonts w:eastAsia="宋体"/>
              </w:rPr>
            </w:pPr>
            <w:r>
              <w:rPr>
                <w:rFonts w:hint="eastAsia"/>
              </w:rPr>
              <w:t>采纳部门（或领导批示）</w:t>
            </w:r>
          </w:p>
        </w:tc>
        <w:tc>
          <w:tcPr>
            <w:tcW w:w="1133" w:type="dxa"/>
            <w:vAlign w:val="center"/>
          </w:tcPr>
          <w:p w14:paraId="3C8B6BFA">
            <w:pPr>
              <w:widowControl/>
              <w:jc w:val="center"/>
            </w:pPr>
            <w:r>
              <w:rPr>
                <w:rFonts w:hint="eastAsia" w:ascii="宋体" w:hAnsi="宋体" w:cs="Arial"/>
                <w:color w:val="000000"/>
                <w:kern w:val="0"/>
                <w:szCs w:val="21"/>
              </w:rPr>
              <w:t>采纳时间</w:t>
            </w:r>
          </w:p>
        </w:tc>
        <w:tc>
          <w:tcPr>
            <w:tcW w:w="1389" w:type="dxa"/>
            <w:vAlign w:val="center"/>
          </w:tcPr>
          <w:p w14:paraId="133A593C">
            <w:pPr>
              <w:widowControl/>
              <w:jc w:val="center"/>
              <w:rPr>
                <w:rFonts w:eastAsia="宋体"/>
              </w:rPr>
            </w:pPr>
            <w:r>
              <w:rPr>
                <w:rFonts w:hint="eastAsia"/>
              </w:rPr>
              <w:t>级别</w:t>
            </w:r>
          </w:p>
        </w:tc>
        <w:tc>
          <w:tcPr>
            <w:tcW w:w="1066" w:type="dxa"/>
            <w:tcBorders>
              <w:right w:val="single" w:color="auto" w:sz="4" w:space="0"/>
            </w:tcBorders>
            <w:vAlign w:val="center"/>
          </w:tcPr>
          <w:p w14:paraId="64467658">
            <w:pPr>
              <w:widowControl/>
              <w:jc w:val="center"/>
              <w:rPr>
                <w:rFonts w:eastAsia="宋体"/>
              </w:rPr>
            </w:pPr>
            <w:r>
              <w:rPr>
                <w:rFonts w:hint="eastAsia" w:ascii="宋体" w:hAnsi="宋体" w:cs="Arial"/>
                <w:color w:val="000000"/>
                <w:kern w:val="0"/>
                <w:szCs w:val="21"/>
              </w:rPr>
              <w:t>备注</w:t>
            </w:r>
          </w:p>
        </w:tc>
      </w:tr>
      <w:tr w14:paraId="038DE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5A052421">
            <w:pPr>
              <w:jc w:val="center"/>
            </w:pPr>
          </w:p>
        </w:tc>
        <w:tc>
          <w:tcPr>
            <w:tcW w:w="3095" w:type="dxa"/>
            <w:tcBorders>
              <w:left w:val="single" w:color="auto" w:sz="4" w:space="0"/>
            </w:tcBorders>
          </w:tcPr>
          <w:p w14:paraId="4E3EC5AC">
            <w:pPr>
              <w:jc w:val="center"/>
            </w:pPr>
          </w:p>
        </w:tc>
        <w:tc>
          <w:tcPr>
            <w:tcW w:w="2633" w:type="dxa"/>
          </w:tcPr>
          <w:p w14:paraId="7D3CA0E2">
            <w:pPr>
              <w:widowControl/>
              <w:jc w:val="center"/>
            </w:pPr>
          </w:p>
        </w:tc>
        <w:tc>
          <w:tcPr>
            <w:tcW w:w="1133" w:type="dxa"/>
          </w:tcPr>
          <w:p w14:paraId="1A3B344B">
            <w:pPr>
              <w:widowControl/>
              <w:jc w:val="center"/>
            </w:pPr>
          </w:p>
        </w:tc>
        <w:tc>
          <w:tcPr>
            <w:tcW w:w="1389" w:type="dxa"/>
          </w:tcPr>
          <w:p w14:paraId="6E03BE58">
            <w:pPr>
              <w:widowControl/>
              <w:jc w:val="center"/>
            </w:pPr>
          </w:p>
        </w:tc>
        <w:tc>
          <w:tcPr>
            <w:tcW w:w="1066" w:type="dxa"/>
            <w:tcBorders>
              <w:right w:val="single" w:color="auto" w:sz="4" w:space="0"/>
            </w:tcBorders>
          </w:tcPr>
          <w:p w14:paraId="20DBCBE0">
            <w:pPr>
              <w:widowControl/>
              <w:jc w:val="center"/>
            </w:pPr>
          </w:p>
        </w:tc>
      </w:tr>
      <w:tr w14:paraId="1234D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036639FF">
            <w:pPr>
              <w:jc w:val="center"/>
            </w:pPr>
          </w:p>
        </w:tc>
        <w:tc>
          <w:tcPr>
            <w:tcW w:w="3095" w:type="dxa"/>
            <w:tcBorders>
              <w:left w:val="single" w:color="auto" w:sz="4" w:space="0"/>
            </w:tcBorders>
          </w:tcPr>
          <w:p w14:paraId="55052630">
            <w:pPr>
              <w:jc w:val="center"/>
            </w:pPr>
          </w:p>
        </w:tc>
        <w:tc>
          <w:tcPr>
            <w:tcW w:w="2633" w:type="dxa"/>
          </w:tcPr>
          <w:p w14:paraId="583A3109">
            <w:pPr>
              <w:widowControl/>
              <w:jc w:val="center"/>
            </w:pPr>
          </w:p>
        </w:tc>
        <w:tc>
          <w:tcPr>
            <w:tcW w:w="1133" w:type="dxa"/>
          </w:tcPr>
          <w:p w14:paraId="0A513142">
            <w:pPr>
              <w:widowControl/>
              <w:jc w:val="center"/>
            </w:pPr>
          </w:p>
        </w:tc>
        <w:tc>
          <w:tcPr>
            <w:tcW w:w="1389" w:type="dxa"/>
          </w:tcPr>
          <w:p w14:paraId="486E862A">
            <w:pPr>
              <w:widowControl/>
              <w:jc w:val="center"/>
            </w:pPr>
          </w:p>
        </w:tc>
        <w:tc>
          <w:tcPr>
            <w:tcW w:w="1066" w:type="dxa"/>
            <w:tcBorders>
              <w:right w:val="single" w:color="auto" w:sz="4" w:space="0"/>
            </w:tcBorders>
          </w:tcPr>
          <w:p w14:paraId="4939B3CA">
            <w:pPr>
              <w:widowControl/>
              <w:jc w:val="center"/>
            </w:pPr>
          </w:p>
        </w:tc>
      </w:tr>
      <w:tr w14:paraId="008A33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48C23BFA">
            <w:pPr>
              <w:jc w:val="center"/>
            </w:pPr>
          </w:p>
        </w:tc>
        <w:tc>
          <w:tcPr>
            <w:tcW w:w="3095" w:type="dxa"/>
            <w:tcBorders>
              <w:left w:val="single" w:color="auto" w:sz="4" w:space="0"/>
            </w:tcBorders>
          </w:tcPr>
          <w:p w14:paraId="75C50162">
            <w:pPr>
              <w:jc w:val="center"/>
            </w:pPr>
          </w:p>
        </w:tc>
        <w:tc>
          <w:tcPr>
            <w:tcW w:w="2633" w:type="dxa"/>
          </w:tcPr>
          <w:p w14:paraId="65B08ED0">
            <w:pPr>
              <w:widowControl/>
              <w:jc w:val="center"/>
            </w:pPr>
          </w:p>
        </w:tc>
        <w:tc>
          <w:tcPr>
            <w:tcW w:w="1133" w:type="dxa"/>
          </w:tcPr>
          <w:p w14:paraId="4A0B0A01">
            <w:pPr>
              <w:widowControl/>
              <w:jc w:val="center"/>
            </w:pPr>
          </w:p>
        </w:tc>
        <w:tc>
          <w:tcPr>
            <w:tcW w:w="1389" w:type="dxa"/>
          </w:tcPr>
          <w:p w14:paraId="1DB309D6">
            <w:pPr>
              <w:widowControl/>
              <w:jc w:val="center"/>
            </w:pPr>
          </w:p>
        </w:tc>
        <w:tc>
          <w:tcPr>
            <w:tcW w:w="1066" w:type="dxa"/>
            <w:tcBorders>
              <w:right w:val="single" w:color="auto" w:sz="4" w:space="0"/>
            </w:tcBorders>
          </w:tcPr>
          <w:p w14:paraId="44EB7153">
            <w:pPr>
              <w:widowControl/>
              <w:jc w:val="center"/>
            </w:pPr>
          </w:p>
        </w:tc>
      </w:tr>
      <w:tr w14:paraId="29CFE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7F82EFF6">
            <w:pPr>
              <w:jc w:val="center"/>
            </w:pPr>
          </w:p>
        </w:tc>
        <w:tc>
          <w:tcPr>
            <w:tcW w:w="3095" w:type="dxa"/>
            <w:tcBorders>
              <w:left w:val="single" w:color="auto" w:sz="4" w:space="0"/>
            </w:tcBorders>
          </w:tcPr>
          <w:p w14:paraId="794224F4">
            <w:pPr>
              <w:jc w:val="center"/>
            </w:pPr>
          </w:p>
        </w:tc>
        <w:tc>
          <w:tcPr>
            <w:tcW w:w="2633" w:type="dxa"/>
          </w:tcPr>
          <w:p w14:paraId="374ABEE2">
            <w:pPr>
              <w:widowControl/>
              <w:jc w:val="center"/>
            </w:pPr>
          </w:p>
        </w:tc>
        <w:tc>
          <w:tcPr>
            <w:tcW w:w="1133" w:type="dxa"/>
          </w:tcPr>
          <w:p w14:paraId="45C20158">
            <w:pPr>
              <w:widowControl/>
              <w:jc w:val="center"/>
            </w:pPr>
          </w:p>
        </w:tc>
        <w:tc>
          <w:tcPr>
            <w:tcW w:w="1389" w:type="dxa"/>
          </w:tcPr>
          <w:p w14:paraId="60296BD8">
            <w:pPr>
              <w:widowControl/>
              <w:jc w:val="center"/>
            </w:pPr>
          </w:p>
        </w:tc>
        <w:tc>
          <w:tcPr>
            <w:tcW w:w="1066" w:type="dxa"/>
            <w:tcBorders>
              <w:right w:val="single" w:color="auto" w:sz="4" w:space="0"/>
            </w:tcBorders>
          </w:tcPr>
          <w:p w14:paraId="36B1A11F">
            <w:pPr>
              <w:widowControl/>
              <w:jc w:val="center"/>
            </w:pPr>
          </w:p>
        </w:tc>
      </w:tr>
      <w:tr w14:paraId="05581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6E75475E">
            <w:pPr>
              <w:jc w:val="center"/>
            </w:pPr>
          </w:p>
        </w:tc>
        <w:tc>
          <w:tcPr>
            <w:tcW w:w="3095" w:type="dxa"/>
            <w:tcBorders>
              <w:left w:val="single" w:color="auto" w:sz="4" w:space="0"/>
            </w:tcBorders>
          </w:tcPr>
          <w:p w14:paraId="07996A40">
            <w:pPr>
              <w:jc w:val="center"/>
            </w:pPr>
          </w:p>
        </w:tc>
        <w:tc>
          <w:tcPr>
            <w:tcW w:w="2633" w:type="dxa"/>
          </w:tcPr>
          <w:p w14:paraId="5D1020A8">
            <w:pPr>
              <w:widowControl/>
              <w:jc w:val="center"/>
            </w:pPr>
          </w:p>
        </w:tc>
        <w:tc>
          <w:tcPr>
            <w:tcW w:w="1133" w:type="dxa"/>
          </w:tcPr>
          <w:p w14:paraId="200025C0">
            <w:pPr>
              <w:widowControl/>
              <w:jc w:val="center"/>
            </w:pPr>
          </w:p>
        </w:tc>
        <w:tc>
          <w:tcPr>
            <w:tcW w:w="1389" w:type="dxa"/>
          </w:tcPr>
          <w:p w14:paraId="4D7433C6">
            <w:pPr>
              <w:widowControl/>
              <w:jc w:val="center"/>
            </w:pPr>
          </w:p>
        </w:tc>
        <w:tc>
          <w:tcPr>
            <w:tcW w:w="1066" w:type="dxa"/>
            <w:tcBorders>
              <w:right w:val="single" w:color="auto" w:sz="4" w:space="0"/>
            </w:tcBorders>
          </w:tcPr>
          <w:p w14:paraId="0D6131A4">
            <w:pPr>
              <w:widowControl/>
              <w:jc w:val="center"/>
            </w:pPr>
          </w:p>
        </w:tc>
      </w:tr>
      <w:tr w14:paraId="1B4E2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7F886862">
            <w:pPr>
              <w:jc w:val="center"/>
            </w:pPr>
          </w:p>
        </w:tc>
        <w:tc>
          <w:tcPr>
            <w:tcW w:w="3095" w:type="dxa"/>
            <w:tcBorders>
              <w:left w:val="single" w:color="auto" w:sz="4" w:space="0"/>
            </w:tcBorders>
          </w:tcPr>
          <w:p w14:paraId="1D4B975C">
            <w:pPr>
              <w:jc w:val="center"/>
            </w:pPr>
          </w:p>
        </w:tc>
        <w:tc>
          <w:tcPr>
            <w:tcW w:w="2633" w:type="dxa"/>
          </w:tcPr>
          <w:p w14:paraId="0E72C572">
            <w:pPr>
              <w:widowControl/>
              <w:jc w:val="center"/>
            </w:pPr>
          </w:p>
        </w:tc>
        <w:tc>
          <w:tcPr>
            <w:tcW w:w="1133" w:type="dxa"/>
          </w:tcPr>
          <w:p w14:paraId="54F1EB4E">
            <w:pPr>
              <w:widowControl/>
              <w:jc w:val="center"/>
            </w:pPr>
          </w:p>
        </w:tc>
        <w:tc>
          <w:tcPr>
            <w:tcW w:w="1389" w:type="dxa"/>
          </w:tcPr>
          <w:p w14:paraId="51ACA79A">
            <w:pPr>
              <w:widowControl/>
              <w:jc w:val="center"/>
            </w:pPr>
          </w:p>
        </w:tc>
        <w:tc>
          <w:tcPr>
            <w:tcW w:w="1066" w:type="dxa"/>
            <w:tcBorders>
              <w:right w:val="single" w:color="auto" w:sz="4" w:space="0"/>
            </w:tcBorders>
          </w:tcPr>
          <w:p w14:paraId="5D5A47E2">
            <w:pPr>
              <w:widowControl/>
              <w:jc w:val="center"/>
            </w:pPr>
          </w:p>
        </w:tc>
      </w:tr>
      <w:tr w14:paraId="6FA20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668F92F1">
            <w:pPr>
              <w:jc w:val="center"/>
            </w:pPr>
          </w:p>
        </w:tc>
        <w:tc>
          <w:tcPr>
            <w:tcW w:w="3095" w:type="dxa"/>
            <w:tcBorders>
              <w:left w:val="single" w:color="auto" w:sz="4" w:space="0"/>
            </w:tcBorders>
          </w:tcPr>
          <w:p w14:paraId="02E7410A">
            <w:pPr>
              <w:jc w:val="center"/>
            </w:pPr>
          </w:p>
        </w:tc>
        <w:tc>
          <w:tcPr>
            <w:tcW w:w="2633" w:type="dxa"/>
          </w:tcPr>
          <w:p w14:paraId="6D24DFDD">
            <w:pPr>
              <w:widowControl/>
              <w:jc w:val="center"/>
            </w:pPr>
          </w:p>
        </w:tc>
        <w:tc>
          <w:tcPr>
            <w:tcW w:w="1133" w:type="dxa"/>
          </w:tcPr>
          <w:p w14:paraId="0BC3CF20">
            <w:pPr>
              <w:widowControl/>
              <w:jc w:val="center"/>
            </w:pPr>
          </w:p>
        </w:tc>
        <w:tc>
          <w:tcPr>
            <w:tcW w:w="1389" w:type="dxa"/>
          </w:tcPr>
          <w:p w14:paraId="3156AF3D">
            <w:pPr>
              <w:widowControl/>
              <w:jc w:val="center"/>
            </w:pPr>
          </w:p>
        </w:tc>
        <w:tc>
          <w:tcPr>
            <w:tcW w:w="1066" w:type="dxa"/>
            <w:tcBorders>
              <w:right w:val="single" w:color="auto" w:sz="4" w:space="0"/>
            </w:tcBorders>
          </w:tcPr>
          <w:p w14:paraId="59FF8942">
            <w:pPr>
              <w:widowControl/>
              <w:jc w:val="center"/>
            </w:pPr>
          </w:p>
        </w:tc>
      </w:tr>
      <w:tr w14:paraId="23BBF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06F89B0F">
            <w:pPr>
              <w:jc w:val="center"/>
            </w:pPr>
          </w:p>
        </w:tc>
        <w:tc>
          <w:tcPr>
            <w:tcW w:w="3095" w:type="dxa"/>
            <w:tcBorders>
              <w:left w:val="single" w:color="auto" w:sz="4" w:space="0"/>
            </w:tcBorders>
          </w:tcPr>
          <w:p w14:paraId="073D02D7">
            <w:pPr>
              <w:jc w:val="center"/>
            </w:pPr>
          </w:p>
        </w:tc>
        <w:tc>
          <w:tcPr>
            <w:tcW w:w="2633" w:type="dxa"/>
          </w:tcPr>
          <w:p w14:paraId="173DF47B">
            <w:pPr>
              <w:widowControl/>
              <w:jc w:val="center"/>
            </w:pPr>
          </w:p>
        </w:tc>
        <w:tc>
          <w:tcPr>
            <w:tcW w:w="1133" w:type="dxa"/>
          </w:tcPr>
          <w:p w14:paraId="1DA1CE2A">
            <w:pPr>
              <w:widowControl/>
              <w:jc w:val="center"/>
            </w:pPr>
          </w:p>
        </w:tc>
        <w:tc>
          <w:tcPr>
            <w:tcW w:w="1389" w:type="dxa"/>
          </w:tcPr>
          <w:p w14:paraId="208D645D">
            <w:pPr>
              <w:widowControl/>
              <w:jc w:val="center"/>
            </w:pPr>
          </w:p>
        </w:tc>
        <w:tc>
          <w:tcPr>
            <w:tcW w:w="1066" w:type="dxa"/>
            <w:tcBorders>
              <w:right w:val="single" w:color="auto" w:sz="4" w:space="0"/>
            </w:tcBorders>
          </w:tcPr>
          <w:p w14:paraId="07AED6F1">
            <w:pPr>
              <w:widowControl/>
              <w:jc w:val="center"/>
            </w:pPr>
          </w:p>
        </w:tc>
      </w:tr>
    </w:tbl>
    <w:p w14:paraId="4F1D3508"/>
    <w:p w14:paraId="037CB01A">
      <w:pPr>
        <w:widowControl/>
        <w:jc w:val="left"/>
      </w:pPr>
      <w:r>
        <w:br w:type="page"/>
      </w:r>
    </w:p>
    <w:p w14:paraId="73586540">
      <w:pPr>
        <w:widowControl/>
        <w:jc w:val="left"/>
      </w:pPr>
    </w:p>
    <w:tbl>
      <w:tblPr>
        <w:tblStyle w:val="6"/>
        <w:tblW w:w="985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854"/>
      </w:tblGrid>
      <w:tr w14:paraId="02FF89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4BA324E3">
            <w:pPr>
              <w:jc w:val="center"/>
            </w:pPr>
            <w:r>
              <w:rPr>
                <w:rFonts w:hint="eastAsia"/>
              </w:rPr>
              <w:t>本人专业技术工作述评（限1800字）</w:t>
            </w:r>
          </w:p>
        </w:tc>
      </w:tr>
      <w:tr w14:paraId="0D43BF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850" w:hRule="atLeast"/>
        </w:trPr>
        <w:tc>
          <w:tcPr>
            <w:tcW w:w="9854" w:type="dxa"/>
          </w:tcPr>
          <w:p w14:paraId="1D92F987">
            <w:pPr>
              <w:numPr>
                <w:ilvl w:val="0"/>
                <w:numId w:val="0"/>
              </w:numPr>
              <w:jc w:val="both"/>
              <w:rPr>
                <w:rFonts w:hint="eastAsia"/>
                <w:sz w:val="28"/>
                <w:szCs w:val="28"/>
                <w:lang w:val="en-US" w:eastAsia="zh-CN"/>
              </w:rPr>
            </w:pPr>
            <w:r>
              <w:rPr>
                <w:rFonts w:hint="eastAsia"/>
                <w:sz w:val="28"/>
                <w:szCs w:val="28"/>
                <w:lang w:val="en-US" w:eastAsia="zh-CN"/>
              </w:rPr>
              <w:t xml:space="preserve">一、基本情况 </w:t>
            </w:r>
          </w:p>
          <w:p w14:paraId="488F62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sz w:val="28"/>
                <w:szCs w:val="28"/>
                <w:lang w:val="en-US" w:eastAsia="zh-CN"/>
              </w:rPr>
            </w:pPr>
            <w:r>
              <w:rPr>
                <w:rFonts w:hint="eastAsia"/>
                <w:sz w:val="24"/>
                <w:szCs w:val="24"/>
                <w:lang w:val="en-US" w:eastAsia="zh-CN"/>
              </w:rPr>
              <w:t>本人于2009年6月毕业于广东工业大学，食品科学专业，获工学硕士学位。曾担任专任教师及科研秘书工作，自2017年10月起，任职于海南师范大学化学与化工学院化学实验员岗位，始终工作于教学与科研一线。于2018年12月取得化学实验师资格并于2020年7月被聘任至今，近五年年度考核结果均为合格以上，其中2022年和2024年考核为优秀，身体健康，能够完全胜任高级实验师岗位的各项工作要求。</w:t>
            </w:r>
            <w:r>
              <w:rPr>
                <w:rFonts w:hint="eastAsia"/>
                <w:sz w:val="28"/>
                <w:szCs w:val="28"/>
                <w:lang w:val="en-US" w:eastAsia="zh-CN"/>
              </w:rPr>
              <w:t xml:space="preserve"> </w:t>
            </w:r>
          </w:p>
          <w:p w14:paraId="7E2D146A">
            <w:pPr>
              <w:numPr>
                <w:ilvl w:val="0"/>
                <w:numId w:val="0"/>
              </w:numPr>
              <w:jc w:val="both"/>
              <w:rPr>
                <w:rFonts w:hint="eastAsia"/>
                <w:sz w:val="28"/>
                <w:szCs w:val="28"/>
                <w:lang w:val="en-US" w:eastAsia="zh-CN"/>
              </w:rPr>
            </w:pPr>
            <w:r>
              <w:rPr>
                <w:rFonts w:hint="eastAsia"/>
                <w:sz w:val="28"/>
                <w:szCs w:val="28"/>
                <w:lang w:val="en-US" w:eastAsia="zh-CN"/>
              </w:rPr>
              <w:t xml:space="preserve">二、政治思想与职业道德 </w:t>
            </w:r>
          </w:p>
          <w:p w14:paraId="097742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sz w:val="28"/>
                <w:szCs w:val="28"/>
                <w:lang w:val="en-US" w:eastAsia="zh-CN"/>
              </w:rPr>
            </w:pPr>
            <w:r>
              <w:rPr>
                <w:rFonts w:hint="eastAsia"/>
                <w:sz w:val="24"/>
                <w:szCs w:val="24"/>
                <w:lang w:val="en-US" w:eastAsia="zh-CN"/>
              </w:rPr>
              <w:t>在思想政治上，本人始终坚持正确的政治方向，拥护党的路线、方针、政策，不断提高自身的政治理论水平和思想觉悟。在工作中，严格遵守国家法律法规和单位的各项规章制度，恪守科学道德和学术规范，秉持求真务实、开拓创新的科研精神。爱岗敬业，勤奋踏实，具有强烈的责任心和事业心，团结同事，作风正派，展现了良好的职业道德和团队协作精神。</w:t>
            </w:r>
            <w:r>
              <w:rPr>
                <w:rFonts w:hint="eastAsia"/>
                <w:sz w:val="28"/>
                <w:szCs w:val="28"/>
                <w:lang w:val="en-US" w:eastAsia="zh-CN"/>
              </w:rPr>
              <w:t xml:space="preserve"> </w:t>
            </w:r>
          </w:p>
          <w:p w14:paraId="0044B623">
            <w:pPr>
              <w:numPr>
                <w:ilvl w:val="0"/>
                <w:numId w:val="0"/>
              </w:numPr>
              <w:jc w:val="both"/>
              <w:rPr>
                <w:rFonts w:hint="eastAsia"/>
                <w:sz w:val="28"/>
                <w:szCs w:val="28"/>
                <w:lang w:val="en-US" w:eastAsia="zh-CN"/>
              </w:rPr>
            </w:pPr>
            <w:r>
              <w:rPr>
                <w:rFonts w:hint="eastAsia"/>
                <w:sz w:val="28"/>
                <w:szCs w:val="28"/>
                <w:lang w:val="en-US" w:eastAsia="zh-CN"/>
              </w:rPr>
              <w:t xml:space="preserve">三、专业知识与专业能力 </w:t>
            </w:r>
          </w:p>
          <w:p w14:paraId="0FB2E1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sz w:val="28"/>
                <w:szCs w:val="28"/>
                <w:lang w:val="en-US" w:eastAsia="zh-CN"/>
              </w:rPr>
            </w:pPr>
            <w:r>
              <w:rPr>
                <w:rFonts w:hint="eastAsia"/>
                <w:sz w:val="24"/>
                <w:szCs w:val="24"/>
                <w:lang w:val="en-US" w:eastAsia="zh-CN"/>
              </w:rPr>
              <w:t>在教学与科研一线经过多年的实践锤炼，本人具备了高级实验师岗位所需的深厚专业知识和扎实实践能力。理论知识：具备系统、扎实的化学理论基础，特别是在有机化学、分析化学及热带药用植物化学领域有深入的理解和认识。实验技能：能独立指导本科生开展有机化学实验和综合实验等实验教学课程；熟练掌握热带药用植物的提取、分离、纯化及结构鉴定等全套实验技术，同时精通有机合成实验技巧，实验动手能力强。科研能力：具备独立从事科研工作的能力。能够独立进行文献调研、设计实验方案、解决实验中出现的复杂技术难题，并对实验数据进行科学分析和总结，保证了科研过程的严谨性和数据的可靠性。实验室管理能力：具备丰富的实验室管理经验，积极参与实验室的日常管理、安全建设与风险评估工作，安全意识强，能有效预防和处置实验室安全隐患。</w:t>
            </w:r>
            <w:r>
              <w:rPr>
                <w:rFonts w:hint="eastAsia"/>
                <w:sz w:val="28"/>
                <w:szCs w:val="28"/>
                <w:lang w:val="en-US" w:eastAsia="zh-CN"/>
              </w:rPr>
              <w:t xml:space="preserve"> </w:t>
            </w:r>
          </w:p>
          <w:p w14:paraId="295594F1">
            <w:pPr>
              <w:numPr>
                <w:ilvl w:val="0"/>
                <w:numId w:val="0"/>
              </w:numPr>
              <w:jc w:val="both"/>
              <w:rPr>
                <w:rFonts w:hint="eastAsia"/>
                <w:sz w:val="28"/>
                <w:szCs w:val="28"/>
                <w:lang w:val="en-US" w:eastAsia="zh-CN"/>
              </w:rPr>
            </w:pPr>
            <w:r>
              <w:rPr>
                <w:rFonts w:hint="eastAsia"/>
                <w:sz w:val="28"/>
                <w:szCs w:val="28"/>
                <w:lang w:val="en-US" w:eastAsia="zh-CN"/>
              </w:rPr>
              <w:t xml:space="preserve">四、工作经历与业绩成果 </w:t>
            </w:r>
          </w:p>
          <w:p w14:paraId="2CDE7C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lang w:val="en-US" w:eastAsia="zh-CN"/>
              </w:rPr>
            </w:pPr>
            <w:r>
              <w:rPr>
                <w:rFonts w:hint="eastAsia"/>
                <w:sz w:val="24"/>
                <w:szCs w:val="24"/>
                <w:lang w:val="en-US" w:eastAsia="zh-CN"/>
              </w:rPr>
              <w:t>任职化学实验员以来，本人始终致力于化学实验教学与海南热带药用植物化学的基础研究，取得了以下主要业绩：</w:t>
            </w:r>
          </w:p>
          <w:p w14:paraId="2B1FF0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lang w:val="en-US" w:eastAsia="zh-CN"/>
              </w:rPr>
            </w:pPr>
            <w:r>
              <w:rPr>
                <w:rFonts w:hint="eastAsia"/>
                <w:sz w:val="24"/>
                <w:szCs w:val="24"/>
                <w:lang w:val="en-US" w:eastAsia="zh-CN"/>
              </w:rPr>
              <w:t>（一）科研项目：作为科研骨干，积极参与多项省部级重点研发计划项目的研究工作，积累了丰富的团队协作经验。尤为突出的是，作为项目主持人，成功申请并负责海南省重点研发计划项目：海南特色热带药用植物中抗类风湿性关节炎活性成分的发现及其产业化关键技术研究（项目编号：ZDYF2024SHFZ145）。</w:t>
            </w:r>
          </w:p>
          <w:p w14:paraId="3182AD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sz w:val="28"/>
                <w:szCs w:val="28"/>
                <w:lang w:val="en-US" w:eastAsia="zh-CN"/>
              </w:rPr>
            </w:pPr>
            <w:r>
              <w:rPr>
                <w:rFonts w:hint="eastAsia"/>
                <w:sz w:val="24"/>
                <w:szCs w:val="24"/>
                <w:lang w:val="en-US" w:eastAsia="zh-CN"/>
              </w:rPr>
              <w:t>（二）学术成果：围绕研究方向，开展了深入、系统的研究工作，并取得了系列创新性成果：作为第一发明人，已获得授权国家发明专利2项；以第一作者在国际权威期刊上发表SCI学术论文2篇。</w:t>
            </w:r>
            <w:r>
              <w:rPr>
                <w:rFonts w:hint="eastAsia"/>
                <w:sz w:val="28"/>
                <w:szCs w:val="28"/>
                <w:lang w:val="en-US" w:eastAsia="zh-CN"/>
              </w:rPr>
              <w:t xml:space="preserve"> </w:t>
            </w:r>
          </w:p>
          <w:p w14:paraId="21A8C183">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80" w:firstLineChars="200"/>
              <w:jc w:val="both"/>
              <w:textAlignment w:val="auto"/>
              <w:rPr>
                <w:rFonts w:hint="eastAsia" w:ascii="宋体" w:hAnsi="宋体" w:eastAsia="宋体" w:cs="宋体"/>
                <w:i w:val="0"/>
                <w:caps w:val="0"/>
                <w:color w:val="auto"/>
                <w:spacing w:val="0"/>
                <w:sz w:val="24"/>
                <w:szCs w:val="24"/>
                <w:shd w:val="clear" w:fill="FFFFFF"/>
                <w:lang w:val="en-US" w:eastAsia="zh-CN"/>
              </w:rPr>
            </w:pPr>
            <w:r>
              <w:rPr>
                <w:rFonts w:hint="eastAsia" w:ascii="宋体" w:hAnsi="宋体" w:eastAsia="宋体" w:cs="宋体"/>
                <w:i w:val="0"/>
                <w:caps w:val="0"/>
                <w:color w:val="auto"/>
                <w:spacing w:val="0"/>
                <w:sz w:val="24"/>
                <w:szCs w:val="24"/>
                <w:shd w:val="clear" w:fill="FFFFFF"/>
              </w:rPr>
              <w:t xml:space="preserve"> </w:t>
            </w:r>
          </w:p>
          <w:p w14:paraId="72AC7865"/>
          <w:p w14:paraId="2375FC28"/>
          <w:p w14:paraId="00FF1236"/>
          <w:p w14:paraId="7012DE6F"/>
          <w:p w14:paraId="04CCC48D"/>
          <w:p w14:paraId="0208B16F"/>
          <w:p w14:paraId="53ABFD17"/>
          <w:p w14:paraId="5F26768B"/>
          <w:p w14:paraId="078A2E2A"/>
          <w:p w14:paraId="68891E51"/>
          <w:p w14:paraId="27521879"/>
          <w:p w14:paraId="4FE12307"/>
          <w:p w14:paraId="70DC6D3B"/>
          <w:p w14:paraId="05A65F8C"/>
          <w:p w14:paraId="35EBD74E"/>
          <w:p w14:paraId="27C9152B"/>
          <w:p w14:paraId="370AE793"/>
          <w:p w14:paraId="66C158DE"/>
          <w:p w14:paraId="583525AC"/>
          <w:p w14:paraId="3A84D6AC"/>
          <w:p w14:paraId="7C7653A5"/>
          <w:p w14:paraId="173027F8"/>
          <w:p w14:paraId="7DFEA0B6"/>
          <w:p w14:paraId="46EDECA9"/>
          <w:p w14:paraId="475BAE30"/>
          <w:p w14:paraId="15449A0F"/>
          <w:p w14:paraId="7E4D7B59"/>
          <w:p w14:paraId="0C5ABB1B"/>
          <w:p w14:paraId="7CB18C68">
            <w:r>
              <w:rPr>
                <w:rFonts w:hint="eastAsia"/>
              </w:rPr>
              <w:t>本人承诺：</w:t>
            </w:r>
          </w:p>
          <w:p w14:paraId="65E11E0B"/>
          <w:p w14:paraId="34DC4A8A">
            <w:pPr>
              <w:rPr>
                <w:rFonts w:hint="eastAsia"/>
              </w:rPr>
            </w:pPr>
            <w:r>
              <w:rPr>
                <w:rFonts w:hint="eastAsia"/>
              </w:rPr>
              <w:t xml:space="preserve">                                                      </w:t>
            </w:r>
          </w:p>
          <w:p w14:paraId="5B6B411E">
            <w:pPr>
              <w:rPr>
                <w:rFonts w:hint="eastAsia"/>
              </w:rPr>
            </w:pPr>
          </w:p>
          <w:p w14:paraId="6998A10F">
            <w:pPr>
              <w:rPr>
                <w:rFonts w:hint="eastAsia"/>
              </w:rPr>
            </w:pPr>
          </w:p>
          <w:p w14:paraId="0B06870F">
            <w:pPr>
              <w:rPr>
                <w:rFonts w:hint="eastAsia"/>
              </w:rPr>
            </w:pPr>
          </w:p>
          <w:p w14:paraId="4B6567F8">
            <w:pPr>
              <w:ind w:firstLine="5250" w:firstLineChars="2500"/>
            </w:pPr>
            <w:r>
              <w:rPr>
                <w:rFonts w:hint="eastAsia"/>
              </w:rPr>
              <w:t xml:space="preserve"> 签名：                   年   月   日</w:t>
            </w:r>
          </w:p>
        </w:tc>
      </w:tr>
    </w:tbl>
    <w:p w14:paraId="0A8331FA"/>
    <w:tbl>
      <w:tblPr>
        <w:tblStyle w:val="5"/>
        <w:tblW w:w="9888" w:type="dxa"/>
        <w:tblInd w:w="-34" w:type="dxa"/>
        <w:tblLayout w:type="fixed"/>
        <w:tblCellMar>
          <w:top w:w="0" w:type="dxa"/>
          <w:left w:w="108" w:type="dxa"/>
          <w:bottom w:w="0" w:type="dxa"/>
          <w:right w:w="108" w:type="dxa"/>
        </w:tblCellMar>
      </w:tblPr>
      <w:tblGrid>
        <w:gridCol w:w="1276"/>
        <w:gridCol w:w="8612"/>
      </w:tblGrid>
      <w:tr w14:paraId="32C3D58E">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0AFFDE32">
            <w:pPr>
              <w:widowControl/>
              <w:jc w:val="center"/>
              <w:rPr>
                <w:rFonts w:ascii="宋体" w:hAnsi="宋体" w:cs="Arial"/>
                <w:color w:val="000000"/>
                <w:kern w:val="0"/>
                <w:szCs w:val="21"/>
              </w:rPr>
            </w:pPr>
            <w:r>
              <w:rPr>
                <w:rFonts w:hint="eastAsia" w:ascii="宋体" w:hAnsi="宋体" w:cs="Arial"/>
                <w:color w:val="000000"/>
                <w:kern w:val="0"/>
                <w:szCs w:val="21"/>
              </w:rPr>
              <w:t>二级</w:t>
            </w:r>
            <w:r>
              <w:rPr>
                <w:rFonts w:hint="eastAsia" w:ascii="宋体" w:hAnsi="宋体" w:cs="Arial"/>
                <w:color w:val="000000"/>
                <w:kern w:val="0"/>
                <w:szCs w:val="21"/>
                <w:lang w:eastAsia="zh-CN"/>
              </w:rPr>
              <w:t>单位</w:t>
            </w:r>
            <w:r>
              <w:rPr>
                <w:rFonts w:hint="eastAsia" w:ascii="宋体" w:hAnsi="宋体" w:cs="Arial"/>
                <w:color w:val="000000"/>
                <w:kern w:val="0"/>
                <w:szCs w:val="21"/>
              </w:rPr>
              <w:t>职称评</w:t>
            </w:r>
            <w:r>
              <w:rPr>
                <w:rFonts w:hint="eastAsia" w:ascii="宋体" w:hAnsi="宋体" w:cs="Arial"/>
                <w:color w:val="000000"/>
                <w:kern w:val="0"/>
                <w:szCs w:val="21"/>
                <w:lang w:eastAsia="zh-CN"/>
              </w:rPr>
              <w:t>议</w:t>
            </w:r>
            <w:r>
              <w:rPr>
                <w:rFonts w:hint="eastAsia" w:ascii="宋体" w:hAnsi="宋体" w:cs="Arial"/>
                <w:color w:val="000000"/>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119A46CC">
            <w:pPr>
              <w:widowControl/>
              <w:ind w:firstLine="420" w:firstLineChars="200"/>
              <w:rPr>
                <w:rFonts w:hint="eastAsia" w:ascii="宋体" w:hAnsi="宋体" w:cs="Arial"/>
                <w:kern w:val="0"/>
                <w:sz w:val="24"/>
                <w:szCs w:val="24"/>
              </w:rPr>
            </w:pPr>
            <w:r>
              <w:rPr>
                <w:rFonts w:hint="eastAsia" w:ascii="宋体" w:hAnsi="宋体" w:cs="Arial"/>
                <w:color w:val="000000"/>
                <w:kern w:val="0"/>
                <w:szCs w:val="21"/>
              </w:rPr>
              <w:t>依据《海南师范大学高校教师系列专业技术职务评审管理办法》（海师办</w:t>
            </w:r>
            <w:r>
              <w:rPr>
                <w:rFonts w:hint="eastAsia" w:ascii="宋体" w:hAnsi="宋体" w:cs="Arial"/>
                <w:color w:val="000000"/>
                <w:kern w:val="0"/>
                <w:szCs w:val="21"/>
                <w:lang w:eastAsia="zh-CN"/>
              </w:rPr>
              <w:t>〔</w:t>
            </w:r>
            <w:r>
              <w:rPr>
                <w:rFonts w:hint="eastAsia" w:ascii="宋体" w:hAnsi="宋体" w:cs="Arial"/>
                <w:color w:val="000000"/>
                <w:kern w:val="0"/>
                <w:szCs w:val="21"/>
              </w:rPr>
              <w:t>2021</w:t>
            </w:r>
            <w:r>
              <w:rPr>
                <w:rFonts w:hint="eastAsia" w:ascii="宋体" w:hAnsi="宋体" w:cs="Arial"/>
                <w:color w:val="000000"/>
                <w:kern w:val="0"/>
                <w:szCs w:val="21"/>
                <w:lang w:eastAsia="zh-CN"/>
              </w:rPr>
              <w:t>〕</w:t>
            </w:r>
            <w:r>
              <w:rPr>
                <w:rFonts w:hint="eastAsia" w:ascii="宋体" w:hAnsi="宋体" w:cs="Arial"/>
                <w:color w:val="000000"/>
                <w:kern w:val="0"/>
                <w:szCs w:val="21"/>
              </w:rPr>
              <w:t>87号</w:t>
            </w:r>
            <w:r>
              <w:rPr>
                <w:rFonts w:hint="eastAsia" w:ascii="宋体" w:hAnsi="宋体" w:cs="Arial"/>
                <w:color w:val="000000"/>
                <w:kern w:val="0"/>
                <w:szCs w:val="21"/>
                <w:lang w:eastAsia="zh-CN"/>
              </w:rPr>
              <w:t>）</w:t>
            </w:r>
            <w:r>
              <w:rPr>
                <w:rFonts w:hint="eastAsia" w:ascii="宋体" w:hAnsi="宋体" w:cs="Arial"/>
                <w:color w:val="000000"/>
                <w:kern w:val="0"/>
                <w:szCs w:val="21"/>
              </w:rPr>
              <w:t>规定，经鉴定审核，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日至</w:t>
            </w:r>
          </w:p>
          <w:p w14:paraId="76FE90CF">
            <w:pPr>
              <w:widowControl/>
              <w:rPr>
                <w:rFonts w:ascii="宋体" w:hAnsi="宋体" w:cs="Arial"/>
                <w:color w:val="000000"/>
                <w:kern w:val="0"/>
                <w:szCs w:val="21"/>
              </w:rPr>
            </w:pP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w:t>
            </w:r>
            <w:r>
              <w:rPr>
                <w:rFonts w:hint="eastAsia" w:ascii="宋体" w:hAnsi="宋体" w:cs="Arial"/>
                <w:kern w:val="0"/>
                <w:sz w:val="24"/>
                <w:szCs w:val="24"/>
                <w:lang w:val="en-US" w:eastAsia="zh-CN"/>
              </w:rPr>
              <w:t>及</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日公示</w:t>
            </w:r>
            <w:r>
              <w:rPr>
                <w:rFonts w:hint="eastAsia" w:ascii="宋体" w:hAnsi="宋体" w:cs="Arial"/>
                <w:color w:val="000000"/>
                <w:kern w:val="0"/>
                <w:szCs w:val="21"/>
              </w:rPr>
              <w:t>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14:paraId="592C5465">
            <w:pPr>
              <w:widowControl/>
              <w:ind w:firstLine="420" w:firstLineChars="200"/>
              <w:rPr>
                <w:rFonts w:ascii="宋体" w:hAnsi="宋体" w:cs="Arial"/>
                <w:color w:val="000000"/>
                <w:kern w:val="0"/>
                <w:szCs w:val="21"/>
              </w:rPr>
            </w:pPr>
          </w:p>
          <w:p w14:paraId="69315A11">
            <w:pPr>
              <w:widowControl/>
              <w:jc w:val="center"/>
              <w:rPr>
                <w:rFonts w:ascii="宋体" w:hAnsi="宋体" w:cs="Arial"/>
                <w:color w:val="000000"/>
                <w:kern w:val="0"/>
                <w:szCs w:val="21"/>
              </w:rPr>
            </w:pPr>
          </w:p>
          <w:p w14:paraId="7C5CBD63">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703BD355">
        <w:tblPrEx>
          <w:tblCellMar>
            <w:top w:w="0" w:type="dxa"/>
            <w:left w:w="108" w:type="dxa"/>
            <w:bottom w:w="0" w:type="dxa"/>
            <w:right w:w="108" w:type="dxa"/>
          </w:tblCellMar>
        </w:tblPrEx>
        <w:trPr>
          <w:trHeight w:val="1200" w:hRule="atLeast"/>
        </w:trPr>
        <w:tc>
          <w:tcPr>
            <w:tcW w:w="1276" w:type="dxa"/>
            <w:tcBorders>
              <w:top w:val="single" w:color="000000" w:sz="4" w:space="0"/>
              <w:left w:val="single" w:color="auto" w:sz="4" w:space="0"/>
              <w:bottom w:val="single" w:color="auto" w:sz="4" w:space="0"/>
              <w:right w:val="single" w:color="auto" w:sz="4" w:space="0"/>
            </w:tcBorders>
            <w:vAlign w:val="center"/>
          </w:tcPr>
          <w:p w14:paraId="4A12BFB6">
            <w:pPr>
              <w:widowControl/>
              <w:jc w:val="center"/>
              <w:rPr>
                <w:rFonts w:ascii="宋体" w:hAnsi="宋体" w:cs="Arial"/>
                <w:color w:val="000000"/>
                <w:kern w:val="0"/>
                <w:szCs w:val="21"/>
              </w:rPr>
            </w:pPr>
            <w:r>
              <w:rPr>
                <w:rFonts w:hint="eastAsia" w:ascii="宋体" w:hAnsi="宋体" w:cs="Arial"/>
                <w:color w:val="000000"/>
                <w:kern w:val="0"/>
                <w:szCs w:val="21"/>
              </w:rPr>
              <w:t>同行专家评审代表作名称</w:t>
            </w:r>
          </w:p>
          <w:p w14:paraId="2833D44B">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23EF0F22">
            <w:pPr>
              <w:jc w:val="left"/>
              <w:rPr>
                <w:rFonts w:ascii="宋体" w:hAnsi="宋体" w:cs="Arial"/>
                <w:color w:val="000000"/>
                <w:kern w:val="0"/>
                <w:szCs w:val="21"/>
              </w:rPr>
            </w:pPr>
            <w:r>
              <w:rPr>
                <w:rFonts w:hint="eastAsia" w:ascii="宋体" w:hAnsi="宋体" w:cs="Arial"/>
                <w:color w:val="000000"/>
                <w:kern w:val="0"/>
                <w:szCs w:val="21"/>
              </w:rPr>
              <w:t>代表作1名称：</w:t>
            </w:r>
            <w:r>
              <w:rPr>
                <w:rFonts w:hint="eastAsia"/>
              </w:rPr>
              <w:t>Monoterpenoid indole alkaloids from the stems and</w:t>
            </w:r>
            <w:r>
              <w:rPr>
                <w:rFonts w:hint="eastAsia"/>
                <w:lang w:val="en-US" w:eastAsia="zh-CN"/>
              </w:rPr>
              <w:t xml:space="preserve"> </w:t>
            </w:r>
            <w:r>
              <w:rPr>
                <w:rFonts w:hint="eastAsia"/>
              </w:rPr>
              <w:t>leaves of Tabernaemontana bovina and their potential</w:t>
            </w:r>
            <w:r>
              <w:rPr>
                <w:rFonts w:hint="eastAsia"/>
                <w:lang w:val="en-US" w:eastAsia="zh-CN"/>
              </w:rPr>
              <w:t xml:space="preserve"> </w:t>
            </w:r>
            <w:r>
              <w:rPr>
                <w:rFonts w:hint="eastAsia"/>
              </w:rPr>
              <w:t>antiproliferative activities</w:t>
            </w:r>
          </w:p>
          <w:p w14:paraId="341EC8CE">
            <w:pPr>
              <w:widowControl/>
              <w:jc w:val="left"/>
              <w:rPr>
                <w:rFonts w:ascii="宋体" w:hAnsi="宋体" w:cs="Arial"/>
                <w:color w:val="000000"/>
                <w:kern w:val="0"/>
                <w:szCs w:val="21"/>
              </w:rPr>
            </w:pPr>
            <w:r>
              <w:rPr>
                <w:rFonts w:hint="eastAsia" w:ascii="宋体" w:hAnsi="宋体" w:cs="Arial"/>
                <w:color w:val="000000"/>
                <w:kern w:val="0"/>
                <w:szCs w:val="21"/>
              </w:rPr>
              <w:t>代表作2名称：</w:t>
            </w:r>
            <w:r>
              <w:rPr>
                <w:rFonts w:hint="eastAsia"/>
              </w:rPr>
              <w:t>Prenylated flavones with potential antiproliferative activities from the stems and leaves of Mycetia hainanensis</w:t>
            </w:r>
          </w:p>
        </w:tc>
      </w:tr>
      <w:tr w14:paraId="2141E390">
        <w:tblPrEx>
          <w:tblCellMar>
            <w:top w:w="0" w:type="dxa"/>
            <w:left w:w="108" w:type="dxa"/>
            <w:bottom w:w="0" w:type="dxa"/>
            <w:right w:w="108" w:type="dxa"/>
          </w:tblCellMar>
        </w:tblPrEx>
        <w:trPr>
          <w:trHeight w:val="345" w:hRule="atLeast"/>
        </w:trPr>
        <w:tc>
          <w:tcPr>
            <w:tcW w:w="1276" w:type="dxa"/>
            <w:tcBorders>
              <w:top w:val="single" w:color="auto" w:sz="4" w:space="0"/>
              <w:left w:val="single" w:color="auto" w:sz="4" w:space="0"/>
              <w:bottom w:val="single" w:color="auto" w:sz="4" w:space="0"/>
              <w:right w:val="single" w:color="auto" w:sz="4" w:space="0"/>
            </w:tcBorders>
            <w:vAlign w:val="center"/>
          </w:tcPr>
          <w:p w14:paraId="7078C20B">
            <w:pPr>
              <w:jc w:val="center"/>
              <w:rPr>
                <w:rFonts w:ascii="宋体" w:hAnsi="宋体" w:cs="Arial"/>
                <w:color w:val="000000"/>
                <w:kern w:val="0"/>
                <w:szCs w:val="21"/>
              </w:rPr>
            </w:pPr>
            <w:r>
              <w:rPr>
                <w:rFonts w:hint="eastAsia" w:ascii="宋体" w:hAnsi="宋体" w:cs="Arial"/>
                <w:color w:val="000000"/>
                <w:kern w:val="0"/>
                <w:szCs w:val="21"/>
              </w:rPr>
              <w:t>外审结论</w:t>
            </w:r>
          </w:p>
        </w:tc>
        <w:tc>
          <w:tcPr>
            <w:tcW w:w="8612" w:type="dxa"/>
            <w:tcBorders>
              <w:top w:val="single" w:color="auto" w:sz="4" w:space="0"/>
              <w:left w:val="single" w:color="auto" w:sz="4" w:space="0"/>
              <w:bottom w:val="single" w:color="auto" w:sz="4" w:space="0"/>
              <w:right w:val="single" w:color="000000" w:sz="4" w:space="0"/>
            </w:tcBorders>
            <w:vAlign w:val="center"/>
          </w:tcPr>
          <w:p w14:paraId="4D0BA302">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095155C4">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51E24886">
            <w:pPr>
              <w:rPr>
                <w:kern w:val="0"/>
              </w:rPr>
            </w:pPr>
            <w:r>
              <w:rPr>
                <w:rFonts w:hint="eastAsia"/>
                <w:kern w:val="0"/>
              </w:rPr>
              <w:t>学校职称办预审意见：</w:t>
            </w:r>
          </w:p>
          <w:p w14:paraId="6911489E">
            <w:pPr>
              <w:widowControl/>
              <w:spacing w:line="460" w:lineRule="atLeast"/>
              <w:rPr>
                <w:rFonts w:ascii="宋体" w:hAnsi="宋体" w:cs="Arial"/>
                <w:color w:val="000000"/>
                <w:kern w:val="0"/>
                <w:szCs w:val="21"/>
              </w:rPr>
            </w:pPr>
          </w:p>
          <w:p w14:paraId="48708DA3">
            <w:pPr>
              <w:widowControl/>
              <w:spacing w:line="460" w:lineRule="atLeast"/>
              <w:rPr>
                <w:rFonts w:ascii="宋体" w:hAnsi="宋体" w:cs="Arial"/>
                <w:color w:val="000000"/>
                <w:kern w:val="0"/>
                <w:szCs w:val="21"/>
              </w:rPr>
            </w:pPr>
          </w:p>
          <w:p w14:paraId="0EF1263B">
            <w:pPr>
              <w:widowControl/>
              <w:spacing w:line="460" w:lineRule="atLeast"/>
              <w:rPr>
                <w:rFonts w:ascii="宋体" w:hAnsi="宋体" w:cs="Arial"/>
                <w:color w:val="000000"/>
                <w:kern w:val="0"/>
                <w:szCs w:val="21"/>
              </w:rPr>
            </w:pPr>
          </w:p>
          <w:p w14:paraId="1C391B31">
            <w:pPr>
              <w:rPr>
                <w:kern w:val="0"/>
              </w:rPr>
            </w:pPr>
            <w:r>
              <w:rPr>
                <w:rFonts w:hint="eastAsia"/>
                <w:kern w:val="0"/>
              </w:rPr>
              <w:t>审 核 人：                          负责人：                         （加盖单位公章）</w:t>
            </w:r>
          </w:p>
          <w:p w14:paraId="11403010">
            <w:pPr>
              <w:rPr>
                <w:kern w:val="0"/>
              </w:rPr>
            </w:pPr>
          </w:p>
          <w:p w14:paraId="41827503">
            <w:pPr>
              <w:rPr>
                <w:kern w:val="0"/>
              </w:rPr>
            </w:pPr>
            <w:r>
              <w:rPr>
                <w:rFonts w:hint="eastAsia"/>
                <w:kern w:val="0"/>
              </w:rPr>
              <w:t>审核日期：</w:t>
            </w:r>
          </w:p>
        </w:tc>
      </w:tr>
      <w:tr w14:paraId="7ECC1958">
        <w:tblPrEx>
          <w:tblCellMar>
            <w:top w:w="0" w:type="dxa"/>
            <w:left w:w="108" w:type="dxa"/>
            <w:bottom w:w="0" w:type="dxa"/>
            <w:right w:w="108" w:type="dxa"/>
          </w:tblCellMar>
        </w:tblPrEx>
        <w:trPr>
          <w:trHeight w:val="4367"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2AA035EB">
            <w:pPr>
              <w:rPr>
                <w:kern w:val="0"/>
              </w:rPr>
            </w:pPr>
            <w:r>
              <w:rPr>
                <w:rFonts w:hint="eastAsia"/>
                <w:kern w:val="0"/>
              </w:rPr>
              <w:t>申请人</w:t>
            </w:r>
            <w:r>
              <w:rPr>
                <w:rFonts w:hint="eastAsia"/>
                <w:kern w:val="0"/>
                <w:lang w:eastAsia="zh-CN"/>
              </w:rPr>
              <w:t>答辩</w:t>
            </w:r>
            <w:r>
              <w:rPr>
                <w:rFonts w:hint="eastAsia"/>
                <w:kern w:val="0"/>
              </w:rPr>
              <w:t>情况：</w:t>
            </w:r>
          </w:p>
          <w:p w14:paraId="4888B84A">
            <w:pPr>
              <w:rPr>
                <w:kern w:val="0"/>
              </w:rPr>
            </w:pPr>
          </w:p>
          <w:p w14:paraId="09466D0C">
            <w:pPr>
              <w:rPr>
                <w:kern w:val="0"/>
              </w:rPr>
            </w:pPr>
          </w:p>
          <w:p w14:paraId="060947B2">
            <w:pPr>
              <w:rPr>
                <w:kern w:val="0"/>
              </w:rPr>
            </w:pPr>
          </w:p>
          <w:p w14:paraId="6FB8CC70">
            <w:pPr>
              <w:rPr>
                <w:kern w:val="0"/>
              </w:rPr>
            </w:pPr>
          </w:p>
          <w:p w14:paraId="7B9F2315">
            <w:pPr>
              <w:rPr>
                <w:kern w:val="0"/>
              </w:rPr>
            </w:pPr>
          </w:p>
          <w:p w14:paraId="04A69E14">
            <w:pPr>
              <w:rPr>
                <w:kern w:val="0"/>
              </w:rPr>
            </w:pPr>
          </w:p>
          <w:p w14:paraId="1C3FAFF9">
            <w:pPr>
              <w:rPr>
                <w:kern w:val="0"/>
              </w:rPr>
            </w:pPr>
          </w:p>
          <w:p w14:paraId="6AD2F2EA">
            <w:pPr>
              <w:rPr>
                <w:kern w:val="0"/>
              </w:rPr>
            </w:pPr>
          </w:p>
          <w:p w14:paraId="1943CD0E">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96A8537">
            <w:pPr>
              <w:rPr>
                <w:kern w:val="0"/>
              </w:rPr>
            </w:pPr>
          </w:p>
        </w:tc>
      </w:tr>
      <w:tr w14:paraId="13C21344">
        <w:tblPrEx>
          <w:tblCellMar>
            <w:top w:w="0" w:type="dxa"/>
            <w:left w:w="108" w:type="dxa"/>
            <w:bottom w:w="0" w:type="dxa"/>
            <w:right w:w="108" w:type="dxa"/>
          </w:tblCellMar>
        </w:tblPrEx>
        <w:trPr>
          <w:trHeight w:val="2722" w:hRule="atLeast"/>
        </w:trPr>
        <w:tc>
          <w:tcPr>
            <w:tcW w:w="9888" w:type="dxa"/>
            <w:gridSpan w:val="2"/>
            <w:tcBorders>
              <w:top w:val="single" w:color="auto" w:sz="4" w:space="0"/>
              <w:left w:val="single" w:color="auto" w:sz="4" w:space="0"/>
              <w:bottom w:val="single" w:color="auto" w:sz="4" w:space="0"/>
              <w:right w:val="single" w:color="000000" w:sz="4" w:space="0"/>
            </w:tcBorders>
          </w:tcPr>
          <w:p w14:paraId="1E28A3EE">
            <w:pPr>
              <w:rPr>
                <w:kern w:val="0"/>
              </w:rPr>
            </w:pPr>
            <w:r>
              <w:rPr>
                <w:rFonts w:hint="eastAsia"/>
                <w:kern w:val="0"/>
              </w:rPr>
              <w:t>学科评议组意见：</w:t>
            </w:r>
          </w:p>
          <w:p w14:paraId="6520016E">
            <w:pPr>
              <w:pStyle w:val="8"/>
              <w:rPr>
                <w:kern w:val="0"/>
              </w:rPr>
            </w:pPr>
          </w:p>
          <w:p w14:paraId="3DF36472">
            <w:pPr>
              <w:pStyle w:val="8"/>
              <w:rPr>
                <w:kern w:val="0"/>
              </w:rPr>
            </w:pPr>
          </w:p>
          <w:p w14:paraId="23C2F776">
            <w:pPr>
              <w:pStyle w:val="8"/>
              <w:rPr>
                <w:kern w:val="0"/>
              </w:rPr>
            </w:pPr>
          </w:p>
          <w:p w14:paraId="54267894">
            <w:pPr>
              <w:pStyle w:val="8"/>
              <w:rPr>
                <w:kern w:val="0"/>
              </w:rPr>
            </w:pPr>
          </w:p>
          <w:p w14:paraId="5D46BC9D">
            <w:pPr>
              <w:pStyle w:val="8"/>
              <w:rPr>
                <w:kern w:val="0"/>
              </w:rPr>
            </w:pPr>
          </w:p>
          <w:p w14:paraId="37F670E8">
            <w:pPr>
              <w:widowControl/>
              <w:spacing w:line="520" w:lineRule="atLeast"/>
              <w:ind w:right="840"/>
              <w:jc w:val="left"/>
              <w:rPr>
                <w:rFonts w:ascii="宋体" w:hAnsi="宋体" w:cs="Arial"/>
                <w:color w:val="000000"/>
                <w:kern w:val="0"/>
                <w:szCs w:val="21"/>
              </w:rPr>
            </w:pPr>
            <w:r>
              <w:rPr>
                <w:rFonts w:hint="eastAsia" w:ascii="宋体" w:hAnsi="宋体" w:cs="Arial"/>
                <w:color w:val="000000"/>
                <w:kern w:val="0"/>
                <w:szCs w:val="21"/>
              </w:rPr>
              <w:t>专家签名：                                                            日期：</w:t>
            </w:r>
          </w:p>
          <w:p w14:paraId="2F34CBD9">
            <w:pPr>
              <w:widowControl/>
              <w:spacing w:line="520" w:lineRule="atLeast"/>
              <w:ind w:right="840"/>
              <w:jc w:val="left"/>
              <w:rPr>
                <w:rFonts w:ascii="宋体" w:hAnsi="宋体" w:cs="Arial"/>
                <w:color w:val="000000"/>
                <w:kern w:val="0"/>
                <w:szCs w:val="21"/>
              </w:rPr>
            </w:pPr>
          </w:p>
        </w:tc>
      </w:tr>
    </w:tbl>
    <w:p w14:paraId="3FAA5D60"/>
    <w:p w14:paraId="055DD499">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99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0B6C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2C7231B1">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2518DD2D">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4C500A02">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1ADA6BB3">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2B365358">
            <w:pPr>
              <w:jc w:val="center"/>
              <w:rPr>
                <w:rFonts w:ascii="宋体" w:hAnsi="宋体" w:eastAsia="宋体" w:cs="Times New Roman"/>
                <w:szCs w:val="21"/>
              </w:rPr>
            </w:pPr>
            <w:r>
              <w:rPr>
                <w:rFonts w:hint="eastAsia" w:ascii="宋体" w:hAnsi="宋体" w:eastAsia="宋体" w:cs="Times New Roman"/>
                <w:szCs w:val="21"/>
              </w:rPr>
              <w:t>备注</w:t>
            </w:r>
          </w:p>
        </w:tc>
      </w:tr>
      <w:tr w14:paraId="566DA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302E7C47">
            <w:pPr>
              <w:ind w:left="113" w:leftChars="54" w:right="113" w:firstLine="180" w:firstLineChars="100"/>
              <w:jc w:val="center"/>
              <w:rPr>
                <w:rFonts w:ascii="宋体" w:hAnsi="宋体" w:eastAsia="宋体" w:cs="Times New Roman"/>
                <w:sz w:val="18"/>
              </w:rPr>
            </w:pPr>
          </w:p>
        </w:tc>
        <w:tc>
          <w:tcPr>
            <w:tcW w:w="1239" w:type="dxa"/>
          </w:tcPr>
          <w:p w14:paraId="72997D5C">
            <w:pPr>
              <w:jc w:val="center"/>
              <w:rPr>
                <w:rFonts w:ascii="宋体" w:hAnsi="宋体" w:eastAsia="宋体" w:cs="Times New Roman"/>
                <w:sz w:val="18"/>
              </w:rPr>
            </w:pPr>
          </w:p>
        </w:tc>
        <w:tc>
          <w:tcPr>
            <w:tcW w:w="1239" w:type="dxa"/>
          </w:tcPr>
          <w:p w14:paraId="60F4F2D9">
            <w:pPr>
              <w:jc w:val="center"/>
              <w:rPr>
                <w:rFonts w:ascii="宋体" w:hAnsi="宋体" w:eastAsia="宋体" w:cs="Times New Roman"/>
                <w:sz w:val="44"/>
              </w:rPr>
            </w:pPr>
          </w:p>
        </w:tc>
        <w:tc>
          <w:tcPr>
            <w:tcW w:w="1239" w:type="dxa"/>
            <w:vAlign w:val="center"/>
          </w:tcPr>
          <w:p w14:paraId="49F328A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0501817E">
            <w:pPr>
              <w:jc w:val="center"/>
              <w:rPr>
                <w:rFonts w:ascii="宋体" w:hAnsi="宋体" w:eastAsia="宋体" w:cs="Times New Roman"/>
                <w:szCs w:val="21"/>
              </w:rPr>
            </w:pPr>
          </w:p>
        </w:tc>
        <w:tc>
          <w:tcPr>
            <w:tcW w:w="1239" w:type="dxa"/>
            <w:vAlign w:val="center"/>
          </w:tcPr>
          <w:p w14:paraId="0CB9C8E6">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3DAE5BC2">
            <w:pPr>
              <w:jc w:val="center"/>
              <w:rPr>
                <w:rFonts w:ascii="宋体" w:hAnsi="宋体" w:eastAsia="宋体" w:cs="Times New Roman"/>
                <w:sz w:val="44"/>
              </w:rPr>
            </w:pPr>
          </w:p>
        </w:tc>
        <w:tc>
          <w:tcPr>
            <w:tcW w:w="1239" w:type="dxa"/>
          </w:tcPr>
          <w:p w14:paraId="0761E352">
            <w:pPr>
              <w:jc w:val="center"/>
              <w:rPr>
                <w:rFonts w:ascii="宋体" w:hAnsi="宋体" w:eastAsia="宋体" w:cs="Times New Roman"/>
                <w:sz w:val="44"/>
              </w:rPr>
            </w:pPr>
          </w:p>
        </w:tc>
      </w:tr>
      <w:tr w14:paraId="62DDC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36C0AD4C">
            <w:pPr>
              <w:ind w:left="113" w:leftChars="54" w:right="113" w:firstLine="180" w:firstLineChars="100"/>
              <w:jc w:val="center"/>
              <w:rPr>
                <w:rFonts w:ascii="宋体" w:hAnsi="宋体" w:eastAsia="宋体" w:cs="Times New Roman"/>
                <w:sz w:val="18"/>
              </w:rPr>
            </w:pPr>
          </w:p>
        </w:tc>
        <w:tc>
          <w:tcPr>
            <w:tcW w:w="8673" w:type="dxa"/>
            <w:gridSpan w:val="7"/>
          </w:tcPr>
          <w:p w14:paraId="7DCA40B4">
            <w:pPr>
              <w:jc w:val="center"/>
              <w:rPr>
                <w:rFonts w:ascii="宋体" w:hAnsi="宋体" w:eastAsia="宋体" w:cs="Times New Roman"/>
                <w:sz w:val="18"/>
              </w:rPr>
            </w:pPr>
          </w:p>
          <w:p w14:paraId="3702AEB3">
            <w:pPr>
              <w:jc w:val="center"/>
              <w:rPr>
                <w:rFonts w:ascii="宋体" w:hAnsi="宋体" w:eastAsia="宋体" w:cs="Times New Roman"/>
                <w:sz w:val="18"/>
              </w:rPr>
            </w:pPr>
          </w:p>
          <w:p w14:paraId="19B99254">
            <w:pPr>
              <w:jc w:val="center"/>
              <w:rPr>
                <w:rFonts w:ascii="宋体" w:hAnsi="宋体" w:eastAsia="宋体" w:cs="Times New Roman"/>
                <w:sz w:val="18"/>
              </w:rPr>
            </w:pPr>
          </w:p>
          <w:p w14:paraId="5A0FBD95">
            <w:pPr>
              <w:jc w:val="center"/>
              <w:rPr>
                <w:rFonts w:ascii="宋体" w:hAnsi="宋体" w:eastAsia="宋体" w:cs="Times New Roman"/>
                <w:sz w:val="18"/>
              </w:rPr>
            </w:pPr>
          </w:p>
          <w:p w14:paraId="196C4CCF">
            <w:pPr>
              <w:jc w:val="center"/>
              <w:rPr>
                <w:rFonts w:ascii="宋体" w:hAnsi="宋体" w:eastAsia="宋体" w:cs="Times New Roman"/>
                <w:sz w:val="18"/>
              </w:rPr>
            </w:pPr>
          </w:p>
          <w:p w14:paraId="5C2395E1">
            <w:pPr>
              <w:ind w:firstLine="180" w:firstLineChars="100"/>
              <w:rPr>
                <w:rFonts w:ascii="宋体" w:hAnsi="宋体" w:eastAsia="宋体" w:cs="Times New Roman"/>
                <w:sz w:val="18"/>
              </w:rPr>
            </w:pPr>
          </w:p>
          <w:p w14:paraId="3F33D13B">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083E1F8E">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0E5FDDD0">
            <w:pPr>
              <w:rPr>
                <w:rFonts w:ascii="宋体" w:hAnsi="宋体" w:eastAsia="宋体" w:cs="Times New Roman"/>
                <w:sz w:val="18"/>
              </w:rPr>
            </w:pPr>
            <w:r>
              <w:rPr>
                <w:rFonts w:hint="eastAsia" w:ascii="宋体" w:hAnsi="宋体" w:eastAsia="宋体" w:cs="Times New Roman"/>
                <w:szCs w:val="21"/>
              </w:rPr>
              <w:t xml:space="preserve">                                               年     月     日</w:t>
            </w:r>
          </w:p>
        </w:tc>
      </w:tr>
      <w:tr w14:paraId="305D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2FEC9618">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3BF815D4">
            <w:pPr>
              <w:jc w:val="center"/>
              <w:rPr>
                <w:rFonts w:ascii="宋体" w:hAnsi="宋体" w:eastAsia="宋体" w:cs="Times New Roman"/>
                <w:sz w:val="18"/>
              </w:rPr>
            </w:pPr>
          </w:p>
          <w:p w14:paraId="748BF22D">
            <w:pPr>
              <w:jc w:val="center"/>
              <w:rPr>
                <w:rFonts w:ascii="宋体" w:hAnsi="宋体" w:eastAsia="宋体" w:cs="Times New Roman"/>
                <w:sz w:val="18"/>
              </w:rPr>
            </w:pPr>
          </w:p>
          <w:p w14:paraId="44E0FA57">
            <w:pPr>
              <w:jc w:val="center"/>
              <w:rPr>
                <w:rFonts w:ascii="宋体" w:hAnsi="宋体" w:eastAsia="宋体" w:cs="Times New Roman"/>
                <w:sz w:val="18"/>
              </w:rPr>
            </w:pPr>
          </w:p>
          <w:p w14:paraId="6C30E2BA">
            <w:pPr>
              <w:jc w:val="center"/>
              <w:rPr>
                <w:rFonts w:ascii="宋体" w:hAnsi="宋体" w:eastAsia="宋体" w:cs="Times New Roman"/>
                <w:sz w:val="18"/>
              </w:rPr>
            </w:pPr>
          </w:p>
          <w:p w14:paraId="274D6899">
            <w:pPr>
              <w:jc w:val="center"/>
              <w:rPr>
                <w:rFonts w:ascii="宋体" w:hAnsi="宋体" w:eastAsia="宋体" w:cs="Times New Roman"/>
                <w:sz w:val="18"/>
              </w:rPr>
            </w:pPr>
          </w:p>
          <w:p w14:paraId="3694A43F">
            <w:pPr>
              <w:jc w:val="center"/>
              <w:rPr>
                <w:rFonts w:ascii="宋体" w:hAnsi="宋体" w:eastAsia="宋体" w:cs="Times New Roman"/>
                <w:sz w:val="18"/>
              </w:rPr>
            </w:pPr>
          </w:p>
          <w:p w14:paraId="05F96B37">
            <w:pPr>
              <w:jc w:val="center"/>
              <w:rPr>
                <w:rFonts w:ascii="宋体" w:hAnsi="宋体" w:eastAsia="宋体" w:cs="Times New Roman"/>
                <w:sz w:val="18"/>
              </w:rPr>
            </w:pPr>
          </w:p>
          <w:p w14:paraId="562A7F83">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F3C2844">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030E1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7F187F14">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B3BEF8A">
            <w:pPr>
              <w:jc w:val="center"/>
              <w:rPr>
                <w:rFonts w:ascii="宋体" w:hAnsi="宋体" w:eastAsia="宋体" w:cs="Times New Roman"/>
                <w:sz w:val="18"/>
              </w:rPr>
            </w:pPr>
          </w:p>
          <w:p w14:paraId="0C7E0C7E">
            <w:pPr>
              <w:jc w:val="center"/>
              <w:rPr>
                <w:rFonts w:ascii="宋体" w:hAnsi="宋体" w:eastAsia="宋体" w:cs="Times New Roman"/>
                <w:sz w:val="18"/>
              </w:rPr>
            </w:pPr>
          </w:p>
          <w:p w14:paraId="742D611E">
            <w:pPr>
              <w:jc w:val="center"/>
              <w:rPr>
                <w:rFonts w:ascii="宋体" w:hAnsi="宋体" w:eastAsia="宋体" w:cs="Times New Roman"/>
                <w:sz w:val="18"/>
              </w:rPr>
            </w:pPr>
          </w:p>
          <w:p w14:paraId="4CD53CC8">
            <w:pPr>
              <w:jc w:val="center"/>
              <w:rPr>
                <w:rFonts w:ascii="宋体" w:hAnsi="宋体" w:eastAsia="宋体" w:cs="Times New Roman"/>
                <w:sz w:val="18"/>
              </w:rPr>
            </w:pPr>
          </w:p>
          <w:p w14:paraId="3A9241E5">
            <w:pPr>
              <w:jc w:val="center"/>
              <w:rPr>
                <w:rFonts w:ascii="宋体" w:hAnsi="宋体" w:eastAsia="宋体" w:cs="Times New Roman"/>
                <w:sz w:val="18"/>
              </w:rPr>
            </w:pPr>
          </w:p>
          <w:p w14:paraId="092AAE8A">
            <w:pPr>
              <w:jc w:val="center"/>
              <w:rPr>
                <w:rFonts w:ascii="宋体" w:hAnsi="宋体" w:eastAsia="宋体" w:cs="Times New Roman"/>
                <w:sz w:val="18"/>
              </w:rPr>
            </w:pPr>
          </w:p>
          <w:p w14:paraId="41EE0F60">
            <w:pPr>
              <w:jc w:val="center"/>
              <w:rPr>
                <w:rFonts w:ascii="宋体" w:hAnsi="宋体" w:eastAsia="宋体" w:cs="Times New Roman"/>
                <w:sz w:val="18"/>
              </w:rPr>
            </w:pPr>
          </w:p>
          <w:p w14:paraId="4F069A55">
            <w:pPr>
              <w:jc w:val="center"/>
              <w:rPr>
                <w:rFonts w:ascii="宋体" w:hAnsi="宋体" w:eastAsia="宋体" w:cs="Times New Roman"/>
                <w:sz w:val="18"/>
              </w:rPr>
            </w:pPr>
          </w:p>
          <w:p w14:paraId="7BA77F36">
            <w:pPr>
              <w:jc w:val="center"/>
              <w:rPr>
                <w:rFonts w:ascii="宋体" w:hAnsi="宋体" w:eastAsia="宋体" w:cs="Times New Roman"/>
                <w:sz w:val="18"/>
              </w:rPr>
            </w:pPr>
          </w:p>
          <w:p w14:paraId="6805999B">
            <w:pPr>
              <w:jc w:val="center"/>
              <w:rPr>
                <w:rFonts w:ascii="宋体" w:hAnsi="宋体" w:eastAsia="宋体" w:cs="Times New Roman"/>
                <w:sz w:val="18"/>
              </w:rPr>
            </w:pPr>
          </w:p>
          <w:p w14:paraId="12AA748A">
            <w:pPr>
              <w:jc w:val="center"/>
              <w:rPr>
                <w:rFonts w:ascii="宋体" w:hAnsi="宋体" w:eastAsia="宋体" w:cs="Times New Roman"/>
                <w:sz w:val="18"/>
              </w:rPr>
            </w:pPr>
          </w:p>
          <w:p w14:paraId="61FF17AD">
            <w:pPr>
              <w:rPr>
                <w:rFonts w:ascii="宋体" w:hAnsi="宋体" w:eastAsia="宋体" w:cs="Times New Roman"/>
                <w:sz w:val="18"/>
              </w:rPr>
            </w:pPr>
          </w:p>
          <w:p w14:paraId="30525034">
            <w:pPr>
              <w:rPr>
                <w:rFonts w:ascii="宋体" w:hAnsi="宋体" w:eastAsia="宋体" w:cs="Times New Roman"/>
                <w:sz w:val="18"/>
              </w:rPr>
            </w:pPr>
          </w:p>
          <w:p w14:paraId="410C2EC7">
            <w:pPr>
              <w:rPr>
                <w:rFonts w:ascii="宋体" w:hAnsi="宋体" w:eastAsia="宋体" w:cs="Times New Roman"/>
                <w:sz w:val="18"/>
              </w:rPr>
            </w:pPr>
          </w:p>
          <w:p w14:paraId="765CC432">
            <w:pPr>
              <w:rPr>
                <w:rFonts w:ascii="宋体" w:hAnsi="宋体" w:eastAsia="宋体" w:cs="Times New Roman"/>
                <w:sz w:val="18"/>
              </w:rPr>
            </w:pPr>
          </w:p>
          <w:p w14:paraId="332D8FD5">
            <w:pPr>
              <w:rPr>
                <w:rFonts w:ascii="宋体" w:hAnsi="宋体" w:eastAsia="宋体" w:cs="Times New Roman"/>
                <w:sz w:val="18"/>
              </w:rPr>
            </w:pPr>
          </w:p>
          <w:p w14:paraId="720D86E7">
            <w:pPr>
              <w:rPr>
                <w:rFonts w:ascii="宋体" w:hAnsi="宋体" w:eastAsia="宋体" w:cs="Times New Roman"/>
                <w:sz w:val="18"/>
              </w:rPr>
            </w:pPr>
          </w:p>
          <w:p w14:paraId="261D30E7">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328B06C5">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6845D704">
      <w:pPr>
        <w:widowControl/>
        <w:jc w:val="left"/>
      </w:pPr>
    </w:p>
    <w:sectPr>
      <w:footerReference r:id="rId3" w:type="default"/>
      <w:footerReference r:id="rId4" w:type="even"/>
      <w:pgSz w:w="11906" w:h="16838"/>
      <w:pgMar w:top="1134" w:right="1134" w:bottom="1134"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095B5">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A1E543C">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810DD">
    <w:pPr>
      <w:pStyle w:val="3"/>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42753D3">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BhNWRmNDFkNzJkOGZiYjhjMzlmNjlmZGRjYTYyZDAifQ=="/>
  </w:docVars>
  <w:rsids>
    <w:rsidRoot w:val="0033126B"/>
    <w:rsid w:val="0002075C"/>
    <w:rsid w:val="00024587"/>
    <w:rsid w:val="00050B41"/>
    <w:rsid w:val="000835E5"/>
    <w:rsid w:val="00086C19"/>
    <w:rsid w:val="00091D39"/>
    <w:rsid w:val="00093E8E"/>
    <w:rsid w:val="000A1C4F"/>
    <w:rsid w:val="000A53B5"/>
    <w:rsid w:val="000B25F1"/>
    <w:rsid w:val="000B5BC8"/>
    <w:rsid w:val="000B62EA"/>
    <w:rsid w:val="000B7E3F"/>
    <w:rsid w:val="000C7246"/>
    <w:rsid w:val="000E1FCC"/>
    <w:rsid w:val="000E777B"/>
    <w:rsid w:val="000F2B39"/>
    <w:rsid w:val="00100DF9"/>
    <w:rsid w:val="001034FB"/>
    <w:rsid w:val="0010383F"/>
    <w:rsid w:val="00106765"/>
    <w:rsid w:val="00110033"/>
    <w:rsid w:val="00123022"/>
    <w:rsid w:val="0012343B"/>
    <w:rsid w:val="0012740F"/>
    <w:rsid w:val="0012753C"/>
    <w:rsid w:val="00136E7A"/>
    <w:rsid w:val="00163F01"/>
    <w:rsid w:val="00171343"/>
    <w:rsid w:val="00171BEC"/>
    <w:rsid w:val="00192A61"/>
    <w:rsid w:val="001937B4"/>
    <w:rsid w:val="001D2597"/>
    <w:rsid w:val="001E1E38"/>
    <w:rsid w:val="001E3388"/>
    <w:rsid w:val="00211798"/>
    <w:rsid w:val="00226AC5"/>
    <w:rsid w:val="002270A7"/>
    <w:rsid w:val="00271356"/>
    <w:rsid w:val="002859E6"/>
    <w:rsid w:val="002A70A7"/>
    <w:rsid w:val="002C2E4D"/>
    <w:rsid w:val="002E42F6"/>
    <w:rsid w:val="002E5783"/>
    <w:rsid w:val="002F1EC4"/>
    <w:rsid w:val="00314EE7"/>
    <w:rsid w:val="00324D6E"/>
    <w:rsid w:val="0033126B"/>
    <w:rsid w:val="0033420A"/>
    <w:rsid w:val="00342D04"/>
    <w:rsid w:val="00345CE6"/>
    <w:rsid w:val="00353FFB"/>
    <w:rsid w:val="0036206F"/>
    <w:rsid w:val="00370BC7"/>
    <w:rsid w:val="00373E62"/>
    <w:rsid w:val="00384C68"/>
    <w:rsid w:val="003B5BA5"/>
    <w:rsid w:val="003C5B6D"/>
    <w:rsid w:val="003C6F7B"/>
    <w:rsid w:val="003D6C2A"/>
    <w:rsid w:val="00410217"/>
    <w:rsid w:val="00413D18"/>
    <w:rsid w:val="00424D1B"/>
    <w:rsid w:val="004315A8"/>
    <w:rsid w:val="00455996"/>
    <w:rsid w:val="004632E2"/>
    <w:rsid w:val="00477CC6"/>
    <w:rsid w:val="00481C0E"/>
    <w:rsid w:val="004849BB"/>
    <w:rsid w:val="00492E46"/>
    <w:rsid w:val="004A7AE8"/>
    <w:rsid w:val="004B1AFD"/>
    <w:rsid w:val="004F21A1"/>
    <w:rsid w:val="004F6993"/>
    <w:rsid w:val="00501DE0"/>
    <w:rsid w:val="00506C39"/>
    <w:rsid w:val="00507D8E"/>
    <w:rsid w:val="0054551E"/>
    <w:rsid w:val="00583E93"/>
    <w:rsid w:val="005E042A"/>
    <w:rsid w:val="005E06B1"/>
    <w:rsid w:val="005E3440"/>
    <w:rsid w:val="005E58F4"/>
    <w:rsid w:val="00607D1E"/>
    <w:rsid w:val="00617C9D"/>
    <w:rsid w:val="00621A2C"/>
    <w:rsid w:val="00623BB8"/>
    <w:rsid w:val="00647D66"/>
    <w:rsid w:val="00661C50"/>
    <w:rsid w:val="00661D38"/>
    <w:rsid w:val="0067462D"/>
    <w:rsid w:val="006846FA"/>
    <w:rsid w:val="00690D02"/>
    <w:rsid w:val="00691EF6"/>
    <w:rsid w:val="006E5989"/>
    <w:rsid w:val="006E7007"/>
    <w:rsid w:val="006E7E68"/>
    <w:rsid w:val="007031A9"/>
    <w:rsid w:val="007313BA"/>
    <w:rsid w:val="00734128"/>
    <w:rsid w:val="007415CC"/>
    <w:rsid w:val="00741F1A"/>
    <w:rsid w:val="00746377"/>
    <w:rsid w:val="007A6787"/>
    <w:rsid w:val="007E7FD3"/>
    <w:rsid w:val="008269F0"/>
    <w:rsid w:val="00826A66"/>
    <w:rsid w:val="00830327"/>
    <w:rsid w:val="00833AA5"/>
    <w:rsid w:val="00843160"/>
    <w:rsid w:val="00867374"/>
    <w:rsid w:val="008678EB"/>
    <w:rsid w:val="00872E0F"/>
    <w:rsid w:val="008764C0"/>
    <w:rsid w:val="00876F0D"/>
    <w:rsid w:val="00882519"/>
    <w:rsid w:val="0089698F"/>
    <w:rsid w:val="008A1CDC"/>
    <w:rsid w:val="008B4063"/>
    <w:rsid w:val="008B5E5E"/>
    <w:rsid w:val="008C4C0F"/>
    <w:rsid w:val="008E3532"/>
    <w:rsid w:val="00912A23"/>
    <w:rsid w:val="0092531B"/>
    <w:rsid w:val="00956FEE"/>
    <w:rsid w:val="009624BB"/>
    <w:rsid w:val="00962F66"/>
    <w:rsid w:val="00967876"/>
    <w:rsid w:val="009C1F06"/>
    <w:rsid w:val="009E64C8"/>
    <w:rsid w:val="00A03435"/>
    <w:rsid w:val="00A12F14"/>
    <w:rsid w:val="00A356DA"/>
    <w:rsid w:val="00A600A4"/>
    <w:rsid w:val="00A76956"/>
    <w:rsid w:val="00AB5EA9"/>
    <w:rsid w:val="00AD5CCC"/>
    <w:rsid w:val="00AF445F"/>
    <w:rsid w:val="00B06BF4"/>
    <w:rsid w:val="00B07F41"/>
    <w:rsid w:val="00B16465"/>
    <w:rsid w:val="00B22E22"/>
    <w:rsid w:val="00B82843"/>
    <w:rsid w:val="00B92456"/>
    <w:rsid w:val="00BA646C"/>
    <w:rsid w:val="00BD1A32"/>
    <w:rsid w:val="00BD4E90"/>
    <w:rsid w:val="00C008D8"/>
    <w:rsid w:val="00C0165A"/>
    <w:rsid w:val="00C2389A"/>
    <w:rsid w:val="00C77711"/>
    <w:rsid w:val="00C96100"/>
    <w:rsid w:val="00CB1F99"/>
    <w:rsid w:val="00CB3264"/>
    <w:rsid w:val="00CD42FF"/>
    <w:rsid w:val="00CD7981"/>
    <w:rsid w:val="00D04DC8"/>
    <w:rsid w:val="00D20B34"/>
    <w:rsid w:val="00D36A37"/>
    <w:rsid w:val="00D3748A"/>
    <w:rsid w:val="00D41163"/>
    <w:rsid w:val="00D416C2"/>
    <w:rsid w:val="00D41CF0"/>
    <w:rsid w:val="00D66B57"/>
    <w:rsid w:val="00DA3AD6"/>
    <w:rsid w:val="00DA6B66"/>
    <w:rsid w:val="00DB02E4"/>
    <w:rsid w:val="00DC11A1"/>
    <w:rsid w:val="00DC7365"/>
    <w:rsid w:val="00DD5F4F"/>
    <w:rsid w:val="00DD7968"/>
    <w:rsid w:val="00DE299B"/>
    <w:rsid w:val="00E07849"/>
    <w:rsid w:val="00E206F2"/>
    <w:rsid w:val="00E713EE"/>
    <w:rsid w:val="00EB1023"/>
    <w:rsid w:val="00ED30F2"/>
    <w:rsid w:val="00EE2F78"/>
    <w:rsid w:val="00EE3937"/>
    <w:rsid w:val="00EE5924"/>
    <w:rsid w:val="00EE79DB"/>
    <w:rsid w:val="00F12876"/>
    <w:rsid w:val="00F50D1D"/>
    <w:rsid w:val="00F75973"/>
    <w:rsid w:val="00F82DFD"/>
    <w:rsid w:val="00F841C6"/>
    <w:rsid w:val="00F8579D"/>
    <w:rsid w:val="00FA4387"/>
    <w:rsid w:val="00FD5538"/>
    <w:rsid w:val="00FF54C9"/>
    <w:rsid w:val="00FF7774"/>
    <w:rsid w:val="018C0248"/>
    <w:rsid w:val="064A3CD8"/>
    <w:rsid w:val="08724250"/>
    <w:rsid w:val="0BA27103"/>
    <w:rsid w:val="0D9129CF"/>
    <w:rsid w:val="0DAC7D79"/>
    <w:rsid w:val="12AA27E5"/>
    <w:rsid w:val="18423368"/>
    <w:rsid w:val="19390C2B"/>
    <w:rsid w:val="196130ED"/>
    <w:rsid w:val="1DB40009"/>
    <w:rsid w:val="20083E97"/>
    <w:rsid w:val="20F60F74"/>
    <w:rsid w:val="22F67672"/>
    <w:rsid w:val="2BBC4218"/>
    <w:rsid w:val="2E41719F"/>
    <w:rsid w:val="30F24B6B"/>
    <w:rsid w:val="32725AD4"/>
    <w:rsid w:val="34614E78"/>
    <w:rsid w:val="34922A9C"/>
    <w:rsid w:val="36FA1A55"/>
    <w:rsid w:val="3B152BE2"/>
    <w:rsid w:val="3C113FED"/>
    <w:rsid w:val="3F4D27FA"/>
    <w:rsid w:val="47BA0B93"/>
    <w:rsid w:val="4938023F"/>
    <w:rsid w:val="4C512EE6"/>
    <w:rsid w:val="4CE3760E"/>
    <w:rsid w:val="4CFF2ABB"/>
    <w:rsid w:val="4FC26B70"/>
    <w:rsid w:val="4FF40EC6"/>
    <w:rsid w:val="536E569F"/>
    <w:rsid w:val="557C3F3F"/>
    <w:rsid w:val="5CD73C9C"/>
    <w:rsid w:val="5E2D5222"/>
    <w:rsid w:val="61DC27FC"/>
    <w:rsid w:val="628710A1"/>
    <w:rsid w:val="62F03B92"/>
    <w:rsid w:val="66216931"/>
    <w:rsid w:val="67A00003"/>
    <w:rsid w:val="6A443245"/>
    <w:rsid w:val="6D7C4848"/>
    <w:rsid w:val="6E9C22CF"/>
    <w:rsid w:val="6F413480"/>
    <w:rsid w:val="73AA37EA"/>
    <w:rsid w:val="75A72C8A"/>
    <w:rsid w:val="75BA314D"/>
    <w:rsid w:val="7A454FFD"/>
    <w:rsid w:val="7B2E7D08"/>
    <w:rsid w:val="7BC53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13</Pages>
  <Words>2328</Words>
  <Characters>2867</Characters>
  <Lines>29</Lines>
  <Paragraphs>8</Paragraphs>
  <TotalTime>5</TotalTime>
  <ScaleCrop>false</ScaleCrop>
  <LinksUpToDate>false</LinksUpToDate>
  <CharactersWithSpaces>3374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2026-01-14T07:15:00Z</cp:lastPrinted>
  <dcterms:modified xsi:type="dcterms:W3CDTF">2026-01-24T05:35:25Z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A6BEFF1DCBE4436294A225E1C81FFBF4_12</vt:lpwstr>
  </property>
  <property fmtid="{D5CDD505-2E9C-101B-9397-08002B2CF9AE}" pid="4" name="KSOTemplateDocerSaveRecord">
    <vt:lpwstr>eyJoZGlkIjoiNjYxNGY3NTEwZjg5ZDhhMjQxMGEwNTYxZDkzZmMzMWMiLCJ1c2VySWQiOiIyODgyNDg4OTMifQ==</vt:lpwstr>
  </property>
</Properties>
</file>